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555A0" w:rsidP="009D3D9C">
            <w:pPr>
              <w:rPr>
                <w:b w:val="0"/>
                <w:lang w:val="en-GB"/>
              </w:rPr>
            </w:pPr>
            <w:r>
              <w:rPr>
                <w:bCs w:val="0"/>
                <w:noProof/>
                <w:lang w:eastAsia="en-US"/>
              </w:rPr>
              <w:drawing>
                <wp:anchor distT="0" distB="0" distL="114300" distR="114300" simplePos="0" relativeHeight="251654144" behindDoc="0" locked="0" layoutInCell="1" allowOverlap="1">
                  <wp:simplePos x="0" y="0"/>
                  <wp:positionH relativeFrom="column">
                    <wp:posOffset>5400040</wp:posOffset>
                  </wp:positionH>
                  <wp:positionV relativeFrom="paragraph">
                    <wp:posOffset>-996950</wp:posOffset>
                  </wp:positionV>
                  <wp:extent cx="1042670" cy="914400"/>
                  <wp:effectExtent l="19050" t="0" r="5080" b="0"/>
                  <wp:wrapSquare wrapText="bothSides"/>
                  <wp:docPr id="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cstate="print">
                            <a:lum contrast="-30000"/>
                          </a:blip>
                          <a:srcRect/>
                          <a:stretch>
                            <a:fillRect/>
                          </a:stretch>
                        </pic:blipFill>
                        <pic:spPr bwMode="auto">
                          <a:xfrm>
                            <a:off x="0" y="0"/>
                            <a:ext cx="1042670" cy="914400"/>
                          </a:xfrm>
                          <a:prstGeom prst="rect">
                            <a:avLst/>
                          </a:prstGeom>
                          <a:noFill/>
                          <a:ln w="9525">
                            <a:noFill/>
                            <a:miter lim="800000"/>
                            <a:headEnd/>
                            <a:tailEnd/>
                          </a:ln>
                        </pic:spPr>
                      </pic:pic>
                    </a:graphicData>
                  </a:graphic>
                </wp:anchor>
              </w:drawing>
            </w:r>
            <w:r>
              <w:rPr>
                <w:bCs w:val="0"/>
                <w:noProof/>
                <w:lang w:eastAsia="en-US"/>
              </w:rPr>
              <w:drawing>
                <wp:anchor distT="0" distB="0" distL="114300" distR="114300" simplePos="0" relativeHeight="251655168" behindDoc="0" locked="0" layoutInCell="1" allowOverlap="1">
                  <wp:simplePos x="0" y="0"/>
                  <wp:positionH relativeFrom="column">
                    <wp:posOffset>347345</wp:posOffset>
                  </wp:positionH>
                  <wp:positionV relativeFrom="paragraph">
                    <wp:posOffset>-1178560</wp:posOffset>
                  </wp:positionV>
                  <wp:extent cx="841375" cy="1172210"/>
                  <wp:effectExtent l="19050" t="0" r="0" b="0"/>
                  <wp:wrapSquare wrapText="bothSides"/>
                  <wp:docPr id="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cstate="print">
                            <a:lum contrast="-30000"/>
                          </a:blip>
                          <a:srcRect/>
                          <a:stretch>
                            <a:fillRect/>
                          </a:stretch>
                        </pic:blipFill>
                        <pic:spPr bwMode="auto">
                          <a:xfrm>
                            <a:off x="0" y="0"/>
                            <a:ext cx="841375" cy="1172210"/>
                          </a:xfrm>
                          <a:prstGeom prst="rect">
                            <a:avLst/>
                          </a:prstGeom>
                          <a:noFill/>
                          <a:ln w="9525">
                            <a:noFill/>
                            <a:miter lim="800000"/>
                            <a:headEnd/>
                            <a:tailEnd/>
                          </a:ln>
                        </pic:spPr>
                      </pic:pic>
                    </a:graphicData>
                  </a:graphic>
                </wp:anchor>
              </w:drawing>
            </w: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2D795E" w:rsidRDefault="002D795E" w:rsidP="009A4965">
            <w:pPr>
              <w:rPr>
                <w:b w:val="0"/>
                <w:bCs w:val="0"/>
                <w:lang w:val="en-GB"/>
              </w:rPr>
            </w:pPr>
            <w:r w:rsidRPr="002D795E">
              <w:rPr>
                <w:b w:val="0"/>
                <w:bCs w:val="0"/>
                <w:lang w:val="en-GB"/>
              </w:rPr>
              <w:t xml:space="preserve">MAKE-UP ARTISTRY </w:t>
            </w:r>
          </w:p>
          <w:p w:rsidR="00E95EAC" w:rsidRDefault="004F450F" w:rsidP="009A4965">
            <w:pPr>
              <w:rPr>
                <w:b w:val="0"/>
                <w:bCs w:val="0"/>
                <w:lang w:val="en-GB"/>
              </w:rPr>
            </w:pPr>
            <w:r>
              <w:rPr>
                <w:b w:val="0"/>
                <w:bCs w:val="0"/>
                <w:lang w:val="en-GB"/>
              </w:rPr>
              <w:t>(MP-06</w:t>
            </w:r>
            <w:r w:rsidR="002D795E">
              <w:rPr>
                <w:b w:val="0"/>
                <w:bCs w:val="0"/>
                <w:lang w:val="en-GB"/>
              </w:rPr>
              <w:t>3</w:t>
            </w:r>
            <w:r>
              <w:rPr>
                <w:b w:val="0"/>
                <w:bCs w:val="0"/>
                <w:lang w:val="en-GB"/>
              </w:rPr>
              <w:t>-</w:t>
            </w:r>
            <w:r w:rsidR="0075665E">
              <w:rPr>
                <w:b w:val="0"/>
                <w:bCs w:val="0"/>
                <w:lang w:val="en-GB"/>
              </w:rPr>
              <w:t>3</w:t>
            </w:r>
            <w:r>
              <w:rPr>
                <w:b w:val="0"/>
                <w:bCs w:val="0"/>
                <w:lang w:val="en-GB"/>
              </w:rPr>
              <w:t>:201</w:t>
            </w:r>
            <w:r w:rsidR="002D795E">
              <w:rPr>
                <w:b w:val="0"/>
                <w:bCs w:val="0"/>
                <w:lang w:val="en-GB"/>
              </w:rPr>
              <w:t>2</w:t>
            </w:r>
            <w:r>
              <w:rPr>
                <w:b w:val="0"/>
                <w:bCs w:val="0"/>
                <w:lang w:val="en-GB"/>
              </w:rPr>
              <w:t>)</w:t>
            </w:r>
          </w:p>
          <w:p w:rsidR="004F450F" w:rsidRPr="004F450F" w:rsidRDefault="004F450F" w:rsidP="009A4965">
            <w:pPr>
              <w:rPr>
                <w:b w:val="0"/>
                <w:bCs w:val="0"/>
                <w:lang w:val="en-GB"/>
              </w:rPr>
            </w:pPr>
          </w:p>
        </w:tc>
      </w:tr>
      <w:tr w:rsidR="004F450F" w:rsidRPr="00472C12">
        <w:trPr>
          <w:trHeight w:val="575"/>
        </w:trPr>
        <w:tc>
          <w:tcPr>
            <w:tcW w:w="1868" w:type="dxa"/>
            <w:shd w:val="clear" w:color="auto" w:fill="D9D9D9"/>
          </w:tcPr>
          <w:p w:rsidR="004F450F" w:rsidRPr="00702134" w:rsidRDefault="004F450F" w:rsidP="009A4965">
            <w:pPr>
              <w:rPr>
                <w:lang w:val="en-GB"/>
              </w:rPr>
            </w:pPr>
            <w:r w:rsidRPr="00702134">
              <w:rPr>
                <w:lang w:val="en-GB"/>
              </w:rPr>
              <w:t>Competency Unit Title</w:t>
            </w:r>
          </w:p>
          <w:p w:rsidR="004F450F" w:rsidRPr="00702134" w:rsidRDefault="004F450F" w:rsidP="009A4965">
            <w:pPr>
              <w:rPr>
                <w:b w:val="0"/>
                <w:lang w:val="en-GB"/>
              </w:rPr>
            </w:pPr>
            <w:r w:rsidRPr="00702134">
              <w:rPr>
                <w:lang w:val="en-GB"/>
              </w:rPr>
              <w:t>(CU CODE)</w:t>
            </w:r>
          </w:p>
        </w:tc>
        <w:tc>
          <w:tcPr>
            <w:tcW w:w="4275" w:type="dxa"/>
            <w:vAlign w:val="center"/>
          </w:tcPr>
          <w:p w:rsidR="002D795E" w:rsidRDefault="00432511" w:rsidP="008D4D2D">
            <w:pPr>
              <w:rPr>
                <w:b w:val="0"/>
                <w:lang w:val="en-GB"/>
              </w:rPr>
            </w:pPr>
            <w:r>
              <w:rPr>
                <w:b w:val="0"/>
                <w:lang w:val="en-GB"/>
              </w:rPr>
              <w:t>BODY ART PAINTING</w:t>
            </w:r>
          </w:p>
          <w:p w:rsidR="004F450F" w:rsidRPr="004F450F" w:rsidRDefault="004F450F" w:rsidP="0075665E">
            <w:pPr>
              <w:rPr>
                <w:b w:val="0"/>
                <w:lang w:val="en-GB"/>
              </w:rPr>
            </w:pPr>
            <w:r w:rsidRPr="00C4007B">
              <w:rPr>
                <w:b w:val="0"/>
                <w:lang w:val="en-GB"/>
              </w:rPr>
              <w:t>(</w:t>
            </w:r>
            <w:r w:rsidR="00C4007B" w:rsidRPr="00C4007B">
              <w:rPr>
                <w:b w:val="0"/>
                <w:color w:val="000000"/>
              </w:rPr>
              <w:t>MP-06</w:t>
            </w:r>
            <w:r w:rsidR="002D795E">
              <w:rPr>
                <w:b w:val="0"/>
                <w:color w:val="000000"/>
              </w:rPr>
              <w:t>3</w:t>
            </w:r>
            <w:r w:rsidR="00C4007B" w:rsidRPr="00C4007B">
              <w:rPr>
                <w:b w:val="0"/>
                <w:color w:val="000000"/>
              </w:rPr>
              <w:t>-</w:t>
            </w:r>
            <w:r w:rsidR="0075665E">
              <w:rPr>
                <w:b w:val="0"/>
                <w:color w:val="000000"/>
              </w:rPr>
              <w:t>3</w:t>
            </w:r>
            <w:r w:rsidR="00C4007B" w:rsidRPr="00C4007B">
              <w:rPr>
                <w:b w:val="0"/>
                <w:color w:val="000000"/>
              </w:rPr>
              <w:t>:201</w:t>
            </w:r>
            <w:r w:rsidR="002D795E">
              <w:rPr>
                <w:b w:val="0"/>
                <w:color w:val="000000"/>
              </w:rPr>
              <w:t>2</w:t>
            </w:r>
            <w:r w:rsidR="00C4007B" w:rsidRPr="00C4007B">
              <w:rPr>
                <w:b w:val="0"/>
                <w:color w:val="000000"/>
              </w:rPr>
              <w:t>-</w:t>
            </w:r>
            <w:r w:rsidR="00C4007B" w:rsidRPr="00C4007B">
              <w:rPr>
                <w:b w:val="0"/>
                <w:lang w:val="en-GB"/>
              </w:rPr>
              <w:t>C0</w:t>
            </w:r>
            <w:r w:rsidR="00F32756">
              <w:rPr>
                <w:b w:val="0"/>
                <w:lang w:val="en-GB"/>
              </w:rPr>
              <w:t>2</w:t>
            </w:r>
            <w:r w:rsidR="00C4007B" w:rsidRPr="00C4007B">
              <w:rPr>
                <w:b w:val="0"/>
                <w:lang w:val="en-GB"/>
              </w:rPr>
              <w:t>)</w:t>
            </w:r>
          </w:p>
        </w:tc>
        <w:tc>
          <w:tcPr>
            <w:tcW w:w="1253" w:type="dxa"/>
            <w:tcBorders>
              <w:right w:val="single" w:sz="4" w:space="0" w:color="000000"/>
            </w:tcBorders>
            <w:shd w:val="clear" w:color="auto" w:fill="BFBFBF"/>
            <w:vAlign w:val="center"/>
          </w:tcPr>
          <w:p w:rsidR="004F450F" w:rsidRPr="00702134" w:rsidRDefault="004F450F" w:rsidP="009A4965">
            <w:pPr>
              <w:jc w:val="center"/>
              <w:rPr>
                <w:lang w:val="en-GB"/>
              </w:rPr>
            </w:pPr>
            <w:r w:rsidRPr="00702134">
              <w:rPr>
                <w:lang w:val="en-GB"/>
              </w:rPr>
              <w:t>LEVEL</w:t>
            </w:r>
          </w:p>
        </w:tc>
        <w:tc>
          <w:tcPr>
            <w:tcW w:w="3022" w:type="dxa"/>
            <w:tcBorders>
              <w:left w:val="single" w:sz="4" w:space="0" w:color="000000"/>
            </w:tcBorders>
            <w:vAlign w:val="center"/>
          </w:tcPr>
          <w:p w:rsidR="004F450F" w:rsidRPr="00702134" w:rsidRDefault="0075665E" w:rsidP="009A4965">
            <w:pPr>
              <w:jc w:val="center"/>
              <w:rPr>
                <w:b w:val="0"/>
                <w:lang w:val="en-GB"/>
              </w:rPr>
            </w:pPr>
            <w:r>
              <w:rPr>
                <w:b w:val="0"/>
                <w:lang w:val="en-GB"/>
              </w:rPr>
              <w:t>3</w:t>
            </w:r>
          </w:p>
        </w:tc>
      </w:tr>
      <w:tr w:rsidR="004F450F" w:rsidRPr="00472C12">
        <w:trPr>
          <w:trHeight w:val="2508"/>
        </w:trPr>
        <w:tc>
          <w:tcPr>
            <w:tcW w:w="1868" w:type="dxa"/>
            <w:shd w:val="clear" w:color="auto" w:fill="D9D9D9"/>
            <w:vAlign w:val="center"/>
          </w:tcPr>
          <w:p w:rsidR="004F450F" w:rsidRPr="00702134" w:rsidRDefault="004F450F" w:rsidP="009A4965">
            <w:pPr>
              <w:rPr>
                <w:b w:val="0"/>
                <w:lang w:val="en-GB"/>
              </w:rPr>
            </w:pPr>
          </w:p>
          <w:p w:rsidR="004F450F" w:rsidRPr="00702134" w:rsidRDefault="004F450F" w:rsidP="009A4965">
            <w:pPr>
              <w:rPr>
                <w:b w:val="0"/>
                <w:lang w:val="en-GB"/>
              </w:rPr>
            </w:pPr>
          </w:p>
          <w:p w:rsidR="004F450F" w:rsidRPr="00702134" w:rsidRDefault="004F450F" w:rsidP="009A4965">
            <w:pPr>
              <w:rPr>
                <w:lang w:val="en-GB"/>
              </w:rPr>
            </w:pPr>
            <w:r w:rsidRPr="00702134">
              <w:rPr>
                <w:lang w:val="en-GB"/>
              </w:rPr>
              <w:t>Competency Unit Descriptor</w:t>
            </w:r>
          </w:p>
          <w:p w:rsidR="004F450F" w:rsidRPr="00702134" w:rsidRDefault="004F450F" w:rsidP="009A4965">
            <w:pPr>
              <w:rPr>
                <w:b w:val="0"/>
                <w:lang w:val="en-GB"/>
              </w:rPr>
            </w:pPr>
          </w:p>
          <w:p w:rsidR="004F450F" w:rsidRPr="00702134" w:rsidRDefault="004F450F" w:rsidP="009A4965">
            <w:pPr>
              <w:rPr>
                <w:b w:val="0"/>
                <w:lang w:val="en-GB"/>
              </w:rPr>
            </w:pPr>
          </w:p>
        </w:tc>
        <w:tc>
          <w:tcPr>
            <w:tcW w:w="8550" w:type="dxa"/>
            <w:gridSpan w:val="3"/>
          </w:tcPr>
          <w:p w:rsidR="0075665E" w:rsidRDefault="0075665E" w:rsidP="0075665E">
            <w:pPr>
              <w:pStyle w:val="Default"/>
              <w:jc w:val="both"/>
            </w:pPr>
          </w:p>
          <w:p w:rsidR="0075665E" w:rsidRDefault="00F32756" w:rsidP="0075665E">
            <w:pPr>
              <w:pStyle w:val="Default"/>
              <w:jc w:val="both"/>
            </w:pPr>
            <w:r w:rsidRPr="00F32756">
              <w:t xml:space="preserve">Body Art Painting is a service offered to individuals who want to have painted artwork on their body. This could be for the purpose of an event, making a statement to draw attention to a specific cause, or as a mere fashion accessory. Body Art Painting can be as simple as drawing and colouring a pattern on a single part of the body, or as complicated as painting the whole body in intricate work of art. The objective of Body Art Painting is to highlight the artwork to match the theme and purpose of the event  for film production purposes </w:t>
            </w:r>
          </w:p>
          <w:p w:rsidR="00F32756" w:rsidRPr="0075665E" w:rsidRDefault="00F32756" w:rsidP="0075665E">
            <w:pPr>
              <w:pStyle w:val="Default"/>
              <w:jc w:val="both"/>
            </w:pPr>
          </w:p>
          <w:p w:rsidR="00F32756" w:rsidRDefault="00F32756" w:rsidP="00F32756">
            <w:pPr>
              <w:pStyle w:val="Default"/>
              <w:jc w:val="both"/>
            </w:pPr>
            <w:r>
              <w:t xml:space="preserve">The personnel who are competent in this competency unit shall be able to draw art on the client’s selected body area using make-up colour or washable paint, accessories and colour the drawing creatively according to the client’s desire.  </w:t>
            </w:r>
          </w:p>
          <w:p w:rsidR="00F32756" w:rsidRDefault="00F32756" w:rsidP="00F32756">
            <w:pPr>
              <w:pStyle w:val="Default"/>
              <w:jc w:val="both"/>
            </w:pPr>
          </w:p>
          <w:p w:rsidR="00B9546A" w:rsidRPr="00B9546A" w:rsidRDefault="00F32756" w:rsidP="00F32756">
            <w:pPr>
              <w:pStyle w:val="Default"/>
              <w:jc w:val="both"/>
            </w:pPr>
            <w:r>
              <w:t xml:space="preserve">The outcome of this competency is to produce creative body drawing for certain purposes and to portray creating look on the individual’s body  according to job specification and client’s requirement   </w:t>
            </w:r>
          </w:p>
          <w:p w:rsidR="00E64DCF" w:rsidRPr="00B9546A" w:rsidRDefault="00E64DCF" w:rsidP="00E64DCF">
            <w:pPr>
              <w:pStyle w:val="Default"/>
              <w:jc w:val="both"/>
              <w:rPr>
                <w:b/>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Candidate Name</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 xml:space="preserve">Candidate I/C </w:t>
            </w:r>
          </w:p>
          <w:p w:rsidR="004F450F" w:rsidRPr="00702134" w:rsidRDefault="004F450F" w:rsidP="009A4965">
            <w:pPr>
              <w:rPr>
                <w:b w:val="0"/>
                <w:lang w:val="en-GB"/>
              </w:rPr>
            </w:pPr>
            <w:r w:rsidRPr="00702134">
              <w:rPr>
                <w:lang w:val="en-GB"/>
              </w:rPr>
              <w:t>Number</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Pr>
                <w:lang w:val="en-GB"/>
              </w:rPr>
              <w:t>Company’s Name</w:t>
            </w:r>
          </w:p>
        </w:tc>
        <w:tc>
          <w:tcPr>
            <w:tcW w:w="8550" w:type="dxa"/>
            <w:gridSpan w:val="3"/>
          </w:tcPr>
          <w:p w:rsidR="004F450F" w:rsidRPr="00702134" w:rsidRDefault="004F450F"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E95EAC" w:rsidRPr="00031F50" w:rsidRDefault="00E562A4" w:rsidP="00E95EAC">
      <w:pPr>
        <w:jc w:val="both"/>
      </w:pPr>
      <w:r w:rsidRPr="00E562A4">
        <w:rPr>
          <w:noProof/>
          <w:lang w:val="en-SG" w:eastAsia="en-SG"/>
        </w:rPr>
        <w:lastRenderedPageBreak/>
        <w:pict>
          <v:roundrect id="AutoShape 5" o:spid="_x0000_s1026" style="position:absolute;left:0;text-align:left;margin-left:-10.15pt;margin-top:-8.7pt;width:491.3pt;height:59.3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" fillcolor="#b2b2b2" strokecolor="#f2f2f2" strokeweight="3pt">
            <v:shadow on="t" color="#622423" opacity=".5" offset="1pt"/>
          </v:roundrect>
        </w:pict>
      </w:r>
      <w:r w:rsidR="00E95EAC" w:rsidRPr="00472C12">
        <w:t xml:space="preserve">CU WORK ACTIVITY STATEMENT: </w:t>
      </w:r>
      <w:r w:rsidR="00E225B7">
        <w:t>BODY ART PAINTING</w:t>
      </w:r>
    </w:p>
    <w:p w:rsidR="00E95EAC" w:rsidRPr="00472C12" w:rsidRDefault="00E95EAC" w:rsidP="00E95EAC">
      <w:pPr>
        <w:jc w:val="both"/>
      </w:pPr>
    </w:p>
    <w:p w:rsidR="00E95EAC" w:rsidRPr="00472C12" w:rsidRDefault="00E95EAC" w:rsidP="00E95EAC">
      <w:pPr>
        <w:jc w:val="both"/>
      </w:pPr>
      <w:r w:rsidRPr="00472C12">
        <w:t>DURATION</w:t>
      </w:r>
      <w:r w:rsidRPr="003C6597">
        <w:t xml:space="preserve">: </w:t>
      </w:r>
      <w:r w:rsidR="00E225B7">
        <w:t>210</w:t>
      </w:r>
      <w:r w:rsidR="004706D9">
        <w:t xml:space="preserve"> </w:t>
      </w:r>
      <w:r w:rsidRPr="00472C12">
        <w:t>HOURS</w:t>
      </w:r>
    </w:p>
    <w:p w:rsidR="00E95EAC" w:rsidRPr="00472C12" w:rsidRDefault="00E95EAC" w:rsidP="00E95EAC">
      <w:pPr>
        <w:jc w:val="both"/>
      </w:pPr>
    </w:p>
    <w:p w:rsidR="00FC5ABB" w:rsidRPr="00FC5ABB" w:rsidRDefault="00E562A4" w:rsidP="00FC5ABB">
      <w:pPr>
        <w:pStyle w:val="ListParagraph"/>
        <w:ind w:left="450"/>
        <w:jc w:val="both"/>
        <w:rPr>
          <w:u w:val="single"/>
        </w:rPr>
      </w:pPr>
      <w:r w:rsidRPr="00E562A4">
        <w:rPr>
          <w:noProof/>
          <w:u w:val="single"/>
          <w:lang w:val="en-SG" w:eastAsia="en-SG"/>
        </w:rPr>
        <w:pict>
          <v:rect id="Rectangle 6" o:spid="_x0000_s1031" style="position:absolute;left:0;text-align:left;margin-left:-10.15pt;margin-top:4.7pt;width:154.15pt;height:2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" fillcolor="#ff9" strokecolor="#f2f2f2" strokeweight="3pt">
            <v:shadow on="t" color="#4e6128" opacity=".5" offset="1pt"/>
            <v:textbox>
              <w:txbxContent>
                <w:p w:rsidR="002C1C09" w:rsidRPr="00FC5ABB" w:rsidRDefault="002C1C09" w:rsidP="00FC5ABB">
                  <w:pPr>
                    <w:ind w:left="360" w:hanging="360"/>
                    <w:jc w:val="both"/>
                    <w:rPr>
                      <w:u w:val="single"/>
                    </w:rPr>
                  </w:pPr>
                  <w:r w:rsidRPr="00FC5ABB">
                    <w:t>A.</w:t>
                  </w:r>
                  <w:r w:rsidRPr="00FC5ABB">
                    <w:rPr>
                      <w:u w:val="single"/>
                    </w:rPr>
                    <w:t xml:space="preserve">SETTING GOAL </w:t>
                  </w:r>
                  <w:r w:rsidRPr="00FC5ABB">
                    <w:t>*:</w:t>
                  </w:r>
                </w:p>
                <w:p w:rsidR="002C1C09" w:rsidRDefault="002C1C09"/>
              </w:txbxContent>
            </v:textbox>
          </v:rect>
        </w:pict>
      </w:r>
    </w:p>
    <w:p w:rsidR="00FC5ABB" w:rsidRDefault="00FC5ABB" w:rsidP="00E95EAC">
      <w:pPr>
        <w:jc w:val="both"/>
        <w:rPr>
          <w:b w:val="0"/>
          <w:sz w:val="22"/>
          <w:szCs w:val="22"/>
        </w:rPr>
      </w:pPr>
    </w:p>
    <w:p w:rsidR="00FC5ABB" w:rsidRDefault="00FC5ABB" w:rsidP="00E95EAC">
      <w:pPr>
        <w:jc w:val="both"/>
        <w:rPr>
          <w:b w:val="0"/>
          <w:sz w:val="22"/>
          <w:szCs w:val="22"/>
        </w:rPr>
      </w:pPr>
    </w:p>
    <w:p w:rsidR="006558E1" w:rsidRDefault="006558E1" w:rsidP="00E95EAC">
      <w:pPr>
        <w:jc w:val="both"/>
        <w:rPr>
          <w:b w:val="0"/>
          <w:sz w:val="22"/>
          <w:szCs w:val="22"/>
        </w:rPr>
      </w:pPr>
    </w:p>
    <w:p w:rsidR="00E95EAC" w:rsidRPr="00716E53" w:rsidRDefault="00E95EAC" w:rsidP="00E95EAC">
      <w:pPr>
        <w:jc w:val="both"/>
        <w:rPr>
          <w:b w:val="0"/>
          <w:sz w:val="22"/>
          <w:szCs w:val="22"/>
        </w:rPr>
      </w:pPr>
      <w:r w:rsidRPr="00716E53">
        <w:rPr>
          <w:b w:val="0"/>
          <w:sz w:val="22"/>
          <w:szCs w:val="22"/>
        </w:rPr>
        <w:t xml:space="preserve">You are required to </w:t>
      </w:r>
      <w:r w:rsidR="00472C12" w:rsidRPr="00716E53">
        <w:rPr>
          <w:b w:val="0"/>
          <w:sz w:val="22"/>
          <w:szCs w:val="22"/>
        </w:rPr>
        <w:t>perform</w:t>
      </w:r>
      <w:r w:rsidR="004706D9">
        <w:rPr>
          <w:b w:val="0"/>
          <w:sz w:val="22"/>
          <w:szCs w:val="22"/>
        </w:rPr>
        <w:t xml:space="preserve"> b</w:t>
      </w:r>
      <w:r w:rsidR="00E225B7">
        <w:rPr>
          <w:b w:val="0"/>
          <w:sz w:val="22"/>
          <w:szCs w:val="22"/>
        </w:rPr>
        <w:t xml:space="preserve">ody </w:t>
      </w:r>
      <w:r w:rsidR="004706D9">
        <w:rPr>
          <w:b w:val="0"/>
          <w:sz w:val="22"/>
          <w:szCs w:val="22"/>
        </w:rPr>
        <w:t>a</w:t>
      </w:r>
      <w:r w:rsidR="00E225B7">
        <w:rPr>
          <w:b w:val="0"/>
          <w:sz w:val="22"/>
          <w:szCs w:val="22"/>
        </w:rPr>
        <w:t xml:space="preserve">rt </w:t>
      </w:r>
      <w:r w:rsidR="004706D9">
        <w:rPr>
          <w:b w:val="0"/>
          <w:sz w:val="22"/>
          <w:szCs w:val="22"/>
        </w:rPr>
        <w:t>p</w:t>
      </w:r>
      <w:r w:rsidR="00E225B7">
        <w:rPr>
          <w:b w:val="0"/>
          <w:sz w:val="22"/>
          <w:szCs w:val="22"/>
        </w:rPr>
        <w:t>ainting</w:t>
      </w:r>
      <w:r w:rsidR="004706D9">
        <w:rPr>
          <w:b w:val="0"/>
          <w:sz w:val="22"/>
          <w:szCs w:val="22"/>
        </w:rPr>
        <w:t xml:space="preserve"> </w:t>
      </w:r>
      <w:r w:rsidR="003A7781" w:rsidRPr="00031F50">
        <w:rPr>
          <w:b w:val="0"/>
          <w:sz w:val="22"/>
          <w:szCs w:val="22"/>
        </w:rPr>
        <w:t>activities</w:t>
      </w:r>
      <w:r w:rsidRPr="00716E53">
        <w:rPr>
          <w:b w:val="0"/>
          <w:sz w:val="22"/>
          <w:szCs w:val="22"/>
        </w:rPr>
        <w:t xml:space="preserve"> based on performance criteria below:</w:t>
      </w:r>
    </w:p>
    <w:p w:rsidR="0075665E" w:rsidRPr="00871E3C" w:rsidRDefault="00BC4DAA" w:rsidP="00871E3C">
      <w:pPr>
        <w:pStyle w:val="Default"/>
        <w:rPr>
          <w:color w:val="auto"/>
        </w:rPr>
      </w:pPr>
      <w:r>
        <w:rPr>
          <w:b/>
          <w:sz w:val="22"/>
          <w:szCs w:val="22"/>
        </w:rPr>
        <w:tab/>
      </w:r>
      <w:r>
        <w:rPr>
          <w:b/>
          <w:sz w:val="22"/>
          <w:szCs w:val="22"/>
        </w:rPr>
        <w:tab/>
      </w:r>
    </w:p>
    <w:p w:rsidR="00234984"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Job  specification is defined and confirmed with client   </w:t>
      </w:r>
    </w:p>
    <w:p w:rsidR="00234984"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Body art design and concept is determined and proposed to the client through discussion </w:t>
      </w:r>
    </w:p>
    <w:p w:rsidR="00B9546A"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Costume and accessories are indicated and confirmed with client   </w:t>
      </w:r>
    </w:p>
    <w:p w:rsidR="00234984"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Work area is organised  with regard to emergency procedure  </w:t>
      </w:r>
    </w:p>
    <w:p w:rsidR="00890815"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Make-up tools, equipment and products are arranged accordingly  </w:t>
      </w:r>
    </w:p>
    <w:p w:rsidR="00234984"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Workplace cleanliness and personal hygiene is maintained </w:t>
      </w:r>
    </w:p>
    <w:p w:rsidR="00234984"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Work area ergonomics, deportment and posture are practised. </w:t>
      </w:r>
    </w:p>
    <w:p w:rsidR="00234984" w:rsidRPr="00871E3C" w:rsidRDefault="00234984"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Safe keeping of the client’s/ talent’s belongings and make-up area for client/talent  privacy is advised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Client’s /Talent’s skin condition is indicated through visual check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Oil and dirt is remove</w:t>
      </w:r>
      <w:r w:rsidR="00F77155">
        <w:rPr>
          <w:rFonts w:eastAsia="Calibri"/>
          <w:b w:val="0"/>
          <w:bCs w:val="0"/>
          <w:sz w:val="22"/>
          <w:szCs w:val="22"/>
          <w:lang w:val="en-SG" w:eastAsia="en-US"/>
        </w:rPr>
        <w:t xml:space="preserve">d from the selected body area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Unnecessary hairs are  indicated and removed  from selected body area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Body art colours are selected and blended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Body art is drawn on the selected body area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Body drawing is coloured in accordance with job specification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Body art is accessorised in accordance with  job specification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Coating spray is applied on the drawing to ensure art drawing lasting.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Finished body art is  checked to ensure quality furnishing   </w:t>
      </w:r>
    </w:p>
    <w:p w:rsidR="003563F0" w:rsidRPr="00871E3C" w:rsidRDefault="003563F0" w:rsidP="004706D9">
      <w:pPr>
        <w:pStyle w:val="ListParagraph"/>
        <w:numPr>
          <w:ilvl w:val="0"/>
          <w:numId w:val="11"/>
        </w:numPr>
        <w:suppressAutoHyphens w:val="0"/>
        <w:autoSpaceDE w:val="0"/>
        <w:autoSpaceDN w:val="0"/>
        <w:adjustRightInd w:val="0"/>
        <w:spacing w:line="360" w:lineRule="auto"/>
        <w:ind w:hanging="720"/>
        <w:rPr>
          <w:rFonts w:eastAsia="Calibri"/>
          <w:b w:val="0"/>
          <w:bCs w:val="0"/>
          <w:sz w:val="22"/>
          <w:szCs w:val="22"/>
          <w:lang w:val="en-SG" w:eastAsia="en-US"/>
        </w:rPr>
      </w:pPr>
      <w:r w:rsidRPr="00871E3C">
        <w:rPr>
          <w:rFonts w:eastAsia="Calibri"/>
          <w:b w:val="0"/>
          <w:bCs w:val="0"/>
          <w:sz w:val="22"/>
          <w:szCs w:val="22"/>
          <w:lang w:val="en-SG" w:eastAsia="en-US"/>
        </w:rPr>
        <w:t xml:space="preserve">Feedback from client is recorded and analysed for service improvement. </w:t>
      </w:r>
    </w:p>
    <w:p w:rsidR="003563F0" w:rsidRPr="00871E3C" w:rsidRDefault="003563F0" w:rsidP="004706D9">
      <w:pPr>
        <w:pStyle w:val="ListParagraph"/>
        <w:numPr>
          <w:ilvl w:val="0"/>
          <w:numId w:val="11"/>
        </w:numPr>
        <w:suppressAutoHyphens w:val="0"/>
        <w:autoSpaceDE w:val="0"/>
        <w:autoSpaceDN w:val="0"/>
        <w:adjustRightInd w:val="0"/>
        <w:spacing w:line="360" w:lineRule="auto"/>
        <w:ind w:left="709" w:hanging="709"/>
        <w:rPr>
          <w:rFonts w:eastAsia="Calibri"/>
          <w:b w:val="0"/>
          <w:bCs w:val="0"/>
          <w:sz w:val="22"/>
          <w:szCs w:val="22"/>
          <w:lang w:val="en-SG" w:eastAsia="en-US"/>
        </w:rPr>
      </w:pPr>
      <w:r w:rsidRPr="00871E3C">
        <w:rPr>
          <w:rFonts w:eastAsia="Calibri"/>
          <w:b w:val="0"/>
          <w:bCs w:val="0"/>
          <w:sz w:val="22"/>
          <w:szCs w:val="22"/>
          <w:lang w:val="en-SG" w:eastAsia="en-US"/>
        </w:rPr>
        <w:t xml:space="preserve">Body art  painting products residues are cleaned and tidied up in accordance with company housekeeping practices </w:t>
      </w:r>
    </w:p>
    <w:p w:rsidR="003563F0" w:rsidRPr="00871E3C" w:rsidRDefault="003563F0" w:rsidP="004706D9">
      <w:pPr>
        <w:pStyle w:val="ListParagraph"/>
        <w:numPr>
          <w:ilvl w:val="0"/>
          <w:numId w:val="11"/>
        </w:numPr>
        <w:suppressAutoHyphens w:val="0"/>
        <w:autoSpaceDE w:val="0"/>
        <w:autoSpaceDN w:val="0"/>
        <w:adjustRightInd w:val="0"/>
        <w:spacing w:line="360" w:lineRule="auto"/>
        <w:ind w:left="709" w:hanging="709"/>
        <w:rPr>
          <w:rFonts w:eastAsia="Calibri"/>
          <w:b w:val="0"/>
          <w:bCs w:val="0"/>
          <w:sz w:val="22"/>
          <w:szCs w:val="22"/>
          <w:lang w:val="en-SG" w:eastAsia="en-US"/>
        </w:rPr>
      </w:pPr>
      <w:r w:rsidRPr="00871E3C">
        <w:rPr>
          <w:rFonts w:eastAsia="Calibri"/>
          <w:b w:val="0"/>
          <w:bCs w:val="0"/>
          <w:sz w:val="22"/>
          <w:szCs w:val="22"/>
          <w:lang w:val="en-SG" w:eastAsia="en-US"/>
        </w:rPr>
        <w:t xml:space="preserve">Body art  painting tools  are disinfected, sanitised and sterilised in accordance with company SOP and post make-up procedure    </w:t>
      </w:r>
    </w:p>
    <w:p w:rsidR="003563F0" w:rsidRDefault="003563F0" w:rsidP="004706D9">
      <w:pPr>
        <w:pStyle w:val="ListParagraph"/>
        <w:numPr>
          <w:ilvl w:val="0"/>
          <w:numId w:val="11"/>
        </w:numPr>
        <w:suppressAutoHyphens w:val="0"/>
        <w:autoSpaceDE w:val="0"/>
        <w:autoSpaceDN w:val="0"/>
        <w:adjustRightInd w:val="0"/>
        <w:spacing w:line="360" w:lineRule="auto"/>
        <w:ind w:left="709" w:hanging="709"/>
        <w:rPr>
          <w:rFonts w:eastAsia="Calibri"/>
          <w:b w:val="0"/>
          <w:bCs w:val="0"/>
          <w:sz w:val="22"/>
          <w:szCs w:val="22"/>
          <w:lang w:val="en-SG" w:eastAsia="en-US"/>
        </w:rPr>
      </w:pPr>
      <w:r w:rsidRPr="00871E3C">
        <w:rPr>
          <w:rFonts w:eastAsia="Calibri"/>
          <w:b w:val="0"/>
          <w:bCs w:val="0"/>
          <w:sz w:val="22"/>
          <w:szCs w:val="22"/>
          <w:lang w:val="en-SG" w:eastAsia="en-US"/>
        </w:rPr>
        <w:t>Body art painting products are counted, listed, replenished, arranged and stored in accordance with company inventory procedures</w:t>
      </w:r>
    </w:p>
    <w:p w:rsidR="00871E3C" w:rsidRDefault="00871E3C" w:rsidP="00871E3C">
      <w:pPr>
        <w:pStyle w:val="ListParagraph"/>
        <w:suppressAutoHyphens w:val="0"/>
        <w:autoSpaceDE w:val="0"/>
        <w:autoSpaceDN w:val="0"/>
        <w:adjustRightInd w:val="0"/>
        <w:spacing w:line="360" w:lineRule="auto"/>
        <w:rPr>
          <w:rFonts w:eastAsia="Calibri"/>
          <w:b w:val="0"/>
          <w:bCs w:val="0"/>
          <w:sz w:val="22"/>
          <w:szCs w:val="22"/>
          <w:lang w:val="en-SG" w:eastAsia="en-US"/>
        </w:rPr>
      </w:pPr>
    </w:p>
    <w:p w:rsidR="00871E3C" w:rsidRDefault="00871E3C" w:rsidP="00871E3C">
      <w:pPr>
        <w:pStyle w:val="ListParagraph"/>
        <w:suppressAutoHyphens w:val="0"/>
        <w:autoSpaceDE w:val="0"/>
        <w:autoSpaceDN w:val="0"/>
        <w:adjustRightInd w:val="0"/>
        <w:rPr>
          <w:rFonts w:eastAsia="Calibri"/>
          <w:b w:val="0"/>
          <w:bCs w:val="0"/>
          <w:sz w:val="22"/>
          <w:szCs w:val="22"/>
          <w:lang w:val="en-SG" w:eastAsia="en-US"/>
        </w:rPr>
      </w:pPr>
    </w:p>
    <w:p w:rsidR="00871E3C" w:rsidRDefault="00871E3C" w:rsidP="00871E3C">
      <w:pPr>
        <w:pStyle w:val="ListParagraph"/>
        <w:suppressAutoHyphens w:val="0"/>
        <w:autoSpaceDE w:val="0"/>
        <w:autoSpaceDN w:val="0"/>
        <w:adjustRightInd w:val="0"/>
        <w:rPr>
          <w:rFonts w:eastAsia="Calibri"/>
          <w:b w:val="0"/>
          <w:bCs w:val="0"/>
          <w:sz w:val="22"/>
          <w:szCs w:val="22"/>
          <w:lang w:val="en-SG" w:eastAsia="en-US"/>
        </w:rPr>
      </w:pPr>
    </w:p>
    <w:p w:rsidR="00871E3C" w:rsidRDefault="00871E3C" w:rsidP="00871E3C">
      <w:pPr>
        <w:pStyle w:val="ListParagraph"/>
        <w:suppressAutoHyphens w:val="0"/>
        <w:autoSpaceDE w:val="0"/>
        <w:autoSpaceDN w:val="0"/>
        <w:adjustRightInd w:val="0"/>
        <w:rPr>
          <w:rFonts w:eastAsia="Calibri"/>
          <w:b w:val="0"/>
          <w:bCs w:val="0"/>
          <w:sz w:val="22"/>
          <w:szCs w:val="22"/>
          <w:lang w:val="en-SG" w:eastAsia="en-US"/>
        </w:rPr>
      </w:pPr>
    </w:p>
    <w:p w:rsidR="00871E3C" w:rsidRDefault="00871E3C" w:rsidP="00871E3C">
      <w:pPr>
        <w:pStyle w:val="ListParagraph"/>
        <w:suppressAutoHyphens w:val="0"/>
        <w:autoSpaceDE w:val="0"/>
        <w:autoSpaceDN w:val="0"/>
        <w:adjustRightInd w:val="0"/>
        <w:rPr>
          <w:rFonts w:eastAsia="Calibri"/>
          <w:b w:val="0"/>
          <w:bCs w:val="0"/>
          <w:sz w:val="22"/>
          <w:szCs w:val="22"/>
          <w:lang w:val="en-SG" w:eastAsia="en-US"/>
        </w:rPr>
      </w:pPr>
    </w:p>
    <w:p w:rsidR="00871E3C" w:rsidRPr="00871E3C" w:rsidRDefault="00871E3C" w:rsidP="00871E3C">
      <w:pPr>
        <w:suppressAutoHyphens w:val="0"/>
        <w:autoSpaceDE w:val="0"/>
        <w:autoSpaceDN w:val="0"/>
        <w:adjustRightInd w:val="0"/>
        <w:rPr>
          <w:rFonts w:eastAsia="Calibri"/>
          <w:b w:val="0"/>
          <w:bCs w:val="0"/>
          <w:sz w:val="22"/>
          <w:szCs w:val="22"/>
          <w:lang w:val="en-SG" w:eastAsia="en-US"/>
        </w:rPr>
      </w:pPr>
    </w:p>
    <w:p w:rsidR="004706D9" w:rsidRDefault="00E562A4" w:rsidP="00E26364">
      <w:pPr>
        <w:pStyle w:val="Default"/>
        <w:rPr>
          <w:b/>
          <w:sz w:val="22"/>
          <w:szCs w:val="22"/>
        </w:rPr>
      </w:pPr>
      <w:r w:rsidRPr="00E562A4">
        <w:rPr>
          <w:b/>
          <w:noProof/>
          <w:sz w:val="16"/>
          <w:szCs w:val="16"/>
          <w:lang w:eastAsia="en-SG"/>
        </w:rPr>
        <w:lastRenderedPageBreak/>
        <w:pict>
          <v:rect id="Rectangle 7" o:spid="_x0000_s1027" style="position:absolute;margin-left:-.95pt;margin-top:10.25pt;width:138.1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" fillcolor="#ff9" strokecolor="#f2f2f2" strokeweight="3pt">
            <v:shadow on="t" color="#243f60" opacity=".5" offset="1pt"/>
            <v:textbox>
              <w:txbxContent>
                <w:p w:rsidR="002C1C09" w:rsidRPr="00FC5ABB" w:rsidRDefault="002C1C09" w:rsidP="00FC5ABB">
                  <w:pPr>
                    <w:tabs>
                      <w:tab w:val="left" w:pos="408"/>
                    </w:tabs>
                    <w:ind w:left="360" w:hanging="502"/>
                    <w:rPr>
                      <w:u w:val="single"/>
                    </w:rPr>
                  </w:pPr>
                  <w:r w:rsidRPr="00FC5ABB">
                    <w:t>B.</w:t>
                  </w:r>
                  <w:r w:rsidRPr="00FC5ABB">
                    <w:rPr>
                      <w:u w:val="single"/>
                    </w:rPr>
                    <w:t>PLANNING</w:t>
                  </w:r>
                </w:p>
                <w:p w:rsidR="002C1C09" w:rsidRDefault="002C1C09"/>
              </w:txbxContent>
            </v:textbox>
          </v:rect>
        </w:pict>
      </w:r>
    </w:p>
    <w:p w:rsidR="008028F6" w:rsidRDefault="008028F6" w:rsidP="00E26364">
      <w:pPr>
        <w:pStyle w:val="Default"/>
        <w:rPr>
          <w:b/>
          <w:sz w:val="22"/>
          <w:szCs w:val="22"/>
        </w:rPr>
      </w:pPr>
    </w:p>
    <w:p w:rsidR="006558E1" w:rsidRDefault="006558E1" w:rsidP="00E95EAC">
      <w:pPr>
        <w:pStyle w:val="ListParagraph"/>
        <w:tabs>
          <w:tab w:val="left" w:pos="408"/>
        </w:tabs>
        <w:ind w:left="0"/>
        <w:rPr>
          <w:b w:val="0"/>
          <w:sz w:val="22"/>
          <w:szCs w:val="22"/>
        </w:rPr>
      </w:pPr>
    </w:p>
    <w:p w:rsidR="00E95EAC"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4706D9">
        <w:rPr>
          <w:b w:val="0"/>
          <w:sz w:val="22"/>
          <w:szCs w:val="22"/>
          <w:lang w:val="en-GB"/>
        </w:rPr>
        <w:t xml:space="preserve"> </w:t>
      </w:r>
      <w:r w:rsidR="00702134" w:rsidRPr="00716E53">
        <w:rPr>
          <w:b w:val="0"/>
          <w:sz w:val="22"/>
          <w:szCs w:val="22"/>
          <w:lang w:val="en-GB"/>
        </w:rPr>
        <w:t>performing</w:t>
      </w:r>
      <w:r w:rsidR="004706D9">
        <w:rPr>
          <w:b w:val="0"/>
          <w:sz w:val="22"/>
          <w:szCs w:val="22"/>
          <w:lang w:val="en-GB"/>
        </w:rPr>
        <w:t xml:space="preserve"> </w:t>
      </w:r>
      <w:r w:rsidR="0051453C">
        <w:rPr>
          <w:b w:val="0"/>
          <w:sz w:val="22"/>
          <w:szCs w:val="22"/>
          <w:lang w:val="en-GB"/>
        </w:rPr>
        <w:t>body art painting</w:t>
      </w:r>
      <w:r w:rsidR="00A844D8" w:rsidRPr="00A844D8">
        <w:rPr>
          <w:b w:val="0"/>
          <w:sz w:val="22"/>
          <w:szCs w:val="22"/>
          <w:lang w:val="en-GB"/>
        </w:rPr>
        <w:t xml:space="preserve"> activities</w:t>
      </w:r>
      <w:r w:rsidR="004706D9">
        <w:rPr>
          <w:b w:val="0"/>
          <w:sz w:val="22"/>
          <w:szCs w:val="22"/>
          <w:lang w:val="en-GB"/>
        </w:rPr>
        <w:t xml:space="preserve"> </w:t>
      </w:r>
      <w:r w:rsidRPr="00716E53">
        <w:rPr>
          <w:b w:val="0"/>
          <w:sz w:val="22"/>
          <w:szCs w:val="22"/>
          <w:lang w:val="en-GB"/>
        </w:rPr>
        <w:t>by using resources listed below:</w:t>
      </w:r>
    </w:p>
    <w:p w:rsidR="004F1F6A" w:rsidRDefault="004F1F6A" w:rsidP="00E95EAC">
      <w:pPr>
        <w:pStyle w:val="ListParagraph"/>
        <w:tabs>
          <w:tab w:val="left" w:pos="408"/>
        </w:tabs>
        <w:ind w:left="0"/>
        <w:rPr>
          <w:b w:val="0"/>
          <w:sz w:val="22"/>
          <w:szCs w:val="22"/>
          <w:lang w:val="en-GB"/>
        </w:rPr>
      </w:pPr>
    </w:p>
    <w:p w:rsidR="004F1F6A" w:rsidRDefault="004F1F6A" w:rsidP="00E95EAC">
      <w:pPr>
        <w:pStyle w:val="ListParagraph"/>
        <w:tabs>
          <w:tab w:val="left" w:pos="408"/>
        </w:tabs>
        <w:ind w:left="0"/>
        <w:rPr>
          <w:b w:val="0"/>
          <w:sz w:val="22"/>
          <w:szCs w:val="22"/>
          <w:lang w:val="en-GB"/>
        </w:rPr>
      </w:pPr>
      <w:r>
        <w:rPr>
          <w:b w:val="0"/>
          <w:sz w:val="22"/>
          <w:szCs w:val="22"/>
          <w:lang w:val="en-GB"/>
        </w:rPr>
        <w:t xml:space="preserve">2.1 </w:t>
      </w:r>
      <w:r w:rsidRPr="00716E53">
        <w:rPr>
          <w:b w:val="0"/>
          <w:sz w:val="22"/>
          <w:szCs w:val="22"/>
          <w:lang w:val="en-GB"/>
        </w:rPr>
        <w:t xml:space="preserve">Identify </w:t>
      </w:r>
      <w:r>
        <w:rPr>
          <w:b w:val="0"/>
          <w:sz w:val="22"/>
          <w:szCs w:val="22"/>
          <w:lang w:val="en-GB"/>
        </w:rPr>
        <w:t xml:space="preserve">tools, </w:t>
      </w:r>
      <w:r w:rsidRPr="00742D10">
        <w:rPr>
          <w:b w:val="0"/>
          <w:sz w:val="22"/>
          <w:szCs w:val="22"/>
          <w:lang w:val="en-GB"/>
        </w:rPr>
        <w:t>equipment</w:t>
      </w:r>
      <w:r>
        <w:rPr>
          <w:b w:val="0"/>
          <w:sz w:val="22"/>
          <w:szCs w:val="22"/>
          <w:lang w:val="en-GB"/>
        </w:rPr>
        <w:t xml:space="preserve"> and materials</w:t>
      </w:r>
      <w:r w:rsidR="00DE1795">
        <w:rPr>
          <w:b w:val="0"/>
          <w:sz w:val="22"/>
          <w:szCs w:val="22"/>
          <w:lang w:val="en-GB"/>
        </w:rPr>
        <w:t xml:space="preserve"> </w:t>
      </w:r>
      <w:r w:rsidR="00F96D46">
        <w:rPr>
          <w:b w:val="0"/>
          <w:sz w:val="22"/>
          <w:szCs w:val="22"/>
          <w:lang w:val="en-GB"/>
        </w:rPr>
        <w:t xml:space="preserve">for </w:t>
      </w:r>
      <w:r w:rsidR="00871E3C">
        <w:rPr>
          <w:b w:val="0"/>
          <w:sz w:val="22"/>
          <w:szCs w:val="22"/>
          <w:lang w:val="en-GB"/>
        </w:rPr>
        <w:t>body art painting</w:t>
      </w:r>
      <w:r w:rsidR="00DE1795">
        <w:rPr>
          <w:b w:val="0"/>
          <w:sz w:val="22"/>
          <w:szCs w:val="22"/>
          <w:lang w:val="en-GB"/>
        </w:rPr>
        <w:t xml:space="preserve"> </w:t>
      </w:r>
      <w:r w:rsidRPr="00716E53">
        <w:rPr>
          <w:b w:val="0"/>
          <w:sz w:val="22"/>
          <w:szCs w:val="22"/>
          <w:lang w:val="en-GB"/>
        </w:rPr>
        <w:t>according</w:t>
      </w:r>
      <w:r w:rsidR="00F96D46">
        <w:rPr>
          <w:b w:val="0"/>
          <w:sz w:val="22"/>
          <w:szCs w:val="22"/>
          <w:lang w:val="en-GB"/>
        </w:rPr>
        <w:t xml:space="preserve"> tolist </w:t>
      </w:r>
      <w:r w:rsidRPr="00716E53">
        <w:rPr>
          <w:b w:val="0"/>
          <w:sz w:val="22"/>
          <w:szCs w:val="22"/>
          <w:lang w:val="en-GB"/>
        </w:rPr>
        <w:t>below</w:t>
      </w:r>
    </w:p>
    <w:p w:rsidR="00E26364" w:rsidRDefault="00E26364" w:rsidP="00E95EAC">
      <w:pPr>
        <w:pStyle w:val="ListParagraph"/>
        <w:tabs>
          <w:tab w:val="left" w:pos="408"/>
        </w:tabs>
        <w:ind w:left="0"/>
        <w:rPr>
          <w:b w:val="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2977"/>
      </w:tblGrid>
      <w:tr w:rsidR="009F6249" w:rsidRPr="009F6249" w:rsidTr="00DE1795">
        <w:trPr>
          <w:trHeight w:val="361"/>
        </w:trPr>
        <w:tc>
          <w:tcPr>
            <w:tcW w:w="5495" w:type="dxa"/>
            <w:shd w:val="clear" w:color="auto" w:fill="FFFF00"/>
          </w:tcPr>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ITEMS</w:t>
            </w:r>
          </w:p>
        </w:tc>
        <w:tc>
          <w:tcPr>
            <w:tcW w:w="2977" w:type="dxa"/>
            <w:shd w:val="clear" w:color="auto" w:fill="FFFF00"/>
          </w:tcPr>
          <w:p w:rsidR="008410A8" w:rsidRDefault="009F6249" w:rsidP="008410A8">
            <w:pPr>
              <w:suppressAutoHyphens w:val="0"/>
              <w:autoSpaceDE w:val="0"/>
              <w:autoSpaceDN w:val="0"/>
              <w:adjustRightInd w:val="0"/>
              <w:jc w:val="center"/>
              <w:rPr>
                <w:rFonts w:eastAsia="Calibri"/>
                <w:color w:val="000000"/>
                <w:sz w:val="22"/>
                <w:szCs w:val="22"/>
                <w:lang w:val="en-SG" w:eastAsia="en-US"/>
              </w:rPr>
            </w:pPr>
            <w:r w:rsidRPr="009F6249">
              <w:rPr>
                <w:rFonts w:eastAsia="Calibri"/>
                <w:color w:val="000000"/>
                <w:sz w:val="22"/>
                <w:szCs w:val="22"/>
                <w:lang w:val="en-SG" w:eastAsia="en-US"/>
              </w:rPr>
              <w:t>RATIO</w:t>
            </w:r>
          </w:p>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 xml:space="preserve"> (TEM : Trainees)</w:t>
            </w:r>
          </w:p>
        </w:tc>
      </w:tr>
      <w:tr w:rsidR="009F6249" w:rsidRPr="009F6249" w:rsidTr="00274CAA">
        <w:trPr>
          <w:trHeight w:val="548"/>
        </w:trPr>
        <w:tc>
          <w:tcPr>
            <w:tcW w:w="5495" w:type="dxa"/>
          </w:tcPr>
          <w:p w:rsidR="00D603AE" w:rsidRDefault="00D603AE" w:rsidP="00D603AE">
            <w:pPr>
              <w:suppressAutoHyphens w:val="0"/>
              <w:autoSpaceDE w:val="0"/>
              <w:autoSpaceDN w:val="0"/>
              <w:adjustRightInd w:val="0"/>
            </w:pPr>
          </w:p>
          <w:p w:rsidR="0075665E" w:rsidRDefault="0075665E" w:rsidP="00DB1C72">
            <w:pPr>
              <w:pStyle w:val="Default"/>
              <w:spacing w:line="360" w:lineRule="auto"/>
              <w:rPr>
                <w:sz w:val="22"/>
                <w:szCs w:val="22"/>
              </w:rPr>
            </w:pPr>
            <w:r>
              <w:rPr>
                <w:sz w:val="22"/>
                <w:szCs w:val="22"/>
              </w:rPr>
              <w:t xml:space="preserve">1) Brushes </w:t>
            </w:r>
          </w:p>
          <w:p w:rsidR="0075665E" w:rsidRDefault="0075665E" w:rsidP="00DB1C72">
            <w:pPr>
              <w:pStyle w:val="Default"/>
              <w:spacing w:line="360" w:lineRule="auto"/>
              <w:rPr>
                <w:sz w:val="22"/>
                <w:szCs w:val="22"/>
              </w:rPr>
            </w:pPr>
            <w:r>
              <w:rPr>
                <w:sz w:val="22"/>
                <w:szCs w:val="22"/>
              </w:rPr>
              <w:t xml:space="preserve">2) Sponges </w:t>
            </w:r>
          </w:p>
          <w:p w:rsidR="0075665E" w:rsidRDefault="0075665E" w:rsidP="00DB1C72">
            <w:pPr>
              <w:pStyle w:val="Default"/>
              <w:spacing w:line="360" w:lineRule="auto"/>
              <w:rPr>
                <w:sz w:val="22"/>
                <w:szCs w:val="22"/>
              </w:rPr>
            </w:pPr>
            <w:r>
              <w:rPr>
                <w:sz w:val="22"/>
                <w:szCs w:val="22"/>
              </w:rPr>
              <w:t xml:space="preserve">3) Scissors, blades and tweezers </w:t>
            </w:r>
          </w:p>
          <w:p w:rsidR="0075665E" w:rsidRDefault="0075665E" w:rsidP="00DB1C72">
            <w:pPr>
              <w:pStyle w:val="Default"/>
              <w:spacing w:line="360" w:lineRule="auto"/>
              <w:rPr>
                <w:sz w:val="22"/>
                <w:szCs w:val="22"/>
              </w:rPr>
            </w:pPr>
            <w:r>
              <w:rPr>
                <w:sz w:val="22"/>
                <w:szCs w:val="22"/>
              </w:rPr>
              <w:t xml:space="preserve">4) Make-up apron </w:t>
            </w:r>
          </w:p>
          <w:p w:rsidR="0075665E" w:rsidRDefault="0075665E" w:rsidP="00DB1C72">
            <w:pPr>
              <w:pStyle w:val="Default"/>
              <w:spacing w:line="360" w:lineRule="auto"/>
              <w:rPr>
                <w:sz w:val="22"/>
                <w:szCs w:val="22"/>
              </w:rPr>
            </w:pPr>
            <w:r>
              <w:rPr>
                <w:sz w:val="22"/>
                <w:szCs w:val="22"/>
              </w:rPr>
              <w:t xml:space="preserve">5) Head band / hair grip </w:t>
            </w:r>
          </w:p>
          <w:p w:rsidR="0075665E" w:rsidRDefault="0075665E" w:rsidP="00DB1C72">
            <w:pPr>
              <w:pStyle w:val="Default"/>
              <w:spacing w:line="360" w:lineRule="auto"/>
              <w:rPr>
                <w:sz w:val="22"/>
                <w:szCs w:val="22"/>
              </w:rPr>
            </w:pPr>
            <w:r>
              <w:rPr>
                <w:sz w:val="22"/>
                <w:szCs w:val="22"/>
              </w:rPr>
              <w:t xml:space="preserve">6) Towels </w:t>
            </w:r>
          </w:p>
          <w:p w:rsidR="0075665E" w:rsidRDefault="0075665E" w:rsidP="00DB1C72">
            <w:pPr>
              <w:pStyle w:val="Default"/>
              <w:spacing w:line="360" w:lineRule="auto"/>
              <w:rPr>
                <w:sz w:val="22"/>
                <w:szCs w:val="22"/>
              </w:rPr>
            </w:pPr>
            <w:r>
              <w:rPr>
                <w:sz w:val="22"/>
                <w:szCs w:val="22"/>
              </w:rPr>
              <w:t xml:space="preserve">7) Cotton buds </w:t>
            </w:r>
          </w:p>
          <w:p w:rsidR="0075665E" w:rsidRDefault="0075665E" w:rsidP="00DB1C72">
            <w:pPr>
              <w:pStyle w:val="Default"/>
              <w:spacing w:line="360" w:lineRule="auto"/>
              <w:rPr>
                <w:sz w:val="22"/>
                <w:szCs w:val="22"/>
              </w:rPr>
            </w:pPr>
            <w:r>
              <w:rPr>
                <w:sz w:val="22"/>
                <w:szCs w:val="22"/>
              </w:rPr>
              <w:t xml:space="preserve">8) Facial cotton </w:t>
            </w:r>
          </w:p>
          <w:p w:rsidR="0075665E" w:rsidRDefault="0075665E" w:rsidP="00DB1C72">
            <w:pPr>
              <w:pStyle w:val="Default"/>
              <w:spacing w:line="360" w:lineRule="auto"/>
              <w:rPr>
                <w:sz w:val="22"/>
                <w:szCs w:val="22"/>
              </w:rPr>
            </w:pPr>
            <w:r>
              <w:rPr>
                <w:sz w:val="22"/>
                <w:szCs w:val="22"/>
              </w:rPr>
              <w:t xml:space="preserve">9) Wet tissue / tissue </w:t>
            </w:r>
          </w:p>
          <w:p w:rsidR="0075665E" w:rsidRDefault="0075665E" w:rsidP="00DB1C72">
            <w:pPr>
              <w:pStyle w:val="Default"/>
              <w:spacing w:line="360" w:lineRule="auto"/>
              <w:rPr>
                <w:sz w:val="22"/>
                <w:szCs w:val="22"/>
              </w:rPr>
            </w:pPr>
            <w:r>
              <w:rPr>
                <w:sz w:val="22"/>
                <w:szCs w:val="22"/>
              </w:rPr>
              <w:t xml:space="preserve">12) Cleanser </w:t>
            </w:r>
          </w:p>
          <w:p w:rsidR="0075665E" w:rsidRDefault="0075665E" w:rsidP="00DB1C72">
            <w:pPr>
              <w:pStyle w:val="Default"/>
              <w:spacing w:line="360" w:lineRule="auto"/>
              <w:rPr>
                <w:sz w:val="22"/>
                <w:szCs w:val="22"/>
              </w:rPr>
            </w:pPr>
            <w:r>
              <w:rPr>
                <w:sz w:val="22"/>
                <w:szCs w:val="22"/>
              </w:rPr>
              <w:t xml:space="preserve">14) Serum / ampoules / moisturiser </w:t>
            </w:r>
          </w:p>
          <w:p w:rsidR="0075665E" w:rsidRDefault="0075665E" w:rsidP="00DB1C72">
            <w:pPr>
              <w:pStyle w:val="Default"/>
              <w:spacing w:line="360" w:lineRule="auto"/>
              <w:rPr>
                <w:sz w:val="22"/>
                <w:szCs w:val="22"/>
              </w:rPr>
            </w:pPr>
            <w:r>
              <w:rPr>
                <w:sz w:val="22"/>
                <w:szCs w:val="22"/>
              </w:rPr>
              <w:t xml:space="preserve">15) Foundation / cream / liquid / mousse / sticks. </w:t>
            </w:r>
          </w:p>
          <w:p w:rsidR="0075665E" w:rsidRDefault="0075665E" w:rsidP="00DB1C72">
            <w:pPr>
              <w:pStyle w:val="Default"/>
              <w:spacing w:line="360" w:lineRule="auto"/>
              <w:rPr>
                <w:sz w:val="22"/>
                <w:szCs w:val="22"/>
              </w:rPr>
            </w:pPr>
            <w:r>
              <w:rPr>
                <w:sz w:val="22"/>
                <w:szCs w:val="22"/>
              </w:rPr>
              <w:t xml:space="preserve">16) Concealer </w:t>
            </w:r>
          </w:p>
          <w:p w:rsidR="0075665E" w:rsidRDefault="0075665E" w:rsidP="00DB1C72">
            <w:pPr>
              <w:pStyle w:val="Default"/>
              <w:spacing w:line="360" w:lineRule="auto"/>
              <w:rPr>
                <w:sz w:val="22"/>
                <w:szCs w:val="22"/>
              </w:rPr>
            </w:pPr>
            <w:r>
              <w:rPr>
                <w:sz w:val="22"/>
                <w:szCs w:val="22"/>
              </w:rPr>
              <w:t xml:space="preserve">17) Loose powder / compact / two way cake / pressed powder. </w:t>
            </w:r>
          </w:p>
          <w:p w:rsidR="0075665E" w:rsidRDefault="0075665E" w:rsidP="00DB1C72">
            <w:pPr>
              <w:pStyle w:val="Default"/>
              <w:spacing w:line="360" w:lineRule="auto"/>
              <w:rPr>
                <w:sz w:val="22"/>
                <w:szCs w:val="22"/>
              </w:rPr>
            </w:pPr>
            <w:r>
              <w:rPr>
                <w:sz w:val="22"/>
                <w:szCs w:val="22"/>
              </w:rPr>
              <w:t xml:space="preserve">18) </w:t>
            </w:r>
            <w:r w:rsidRPr="00871E3C">
              <w:rPr>
                <w:sz w:val="22"/>
                <w:szCs w:val="22"/>
              </w:rPr>
              <w:t>Eye shadow</w:t>
            </w:r>
            <w:r w:rsidR="004706D9" w:rsidRPr="004706D9">
              <w:rPr>
                <w:sz w:val="22"/>
                <w:szCs w:val="22"/>
              </w:rPr>
              <w:t xml:space="preserve">, </w:t>
            </w:r>
            <w:r w:rsidRPr="004706D9">
              <w:rPr>
                <w:sz w:val="22"/>
                <w:szCs w:val="22"/>
              </w:rPr>
              <w:t>eye</w:t>
            </w:r>
            <w:r>
              <w:rPr>
                <w:sz w:val="22"/>
                <w:szCs w:val="22"/>
              </w:rPr>
              <w:t xml:space="preserve"> brow (pencil, powder), eye liner (pencil / liquid / cream / gel / powder) </w:t>
            </w:r>
          </w:p>
          <w:p w:rsidR="0075665E" w:rsidRDefault="0075665E" w:rsidP="00DB1C72">
            <w:pPr>
              <w:pStyle w:val="Default"/>
              <w:spacing w:line="360" w:lineRule="auto"/>
              <w:rPr>
                <w:sz w:val="22"/>
                <w:szCs w:val="22"/>
              </w:rPr>
            </w:pPr>
            <w:r>
              <w:rPr>
                <w:sz w:val="22"/>
                <w:szCs w:val="22"/>
              </w:rPr>
              <w:t xml:space="preserve">19) Blusher (cream, powder) </w:t>
            </w:r>
          </w:p>
          <w:p w:rsidR="0075665E" w:rsidRDefault="0075665E" w:rsidP="00DB1C72">
            <w:pPr>
              <w:pStyle w:val="Default"/>
              <w:spacing w:line="360" w:lineRule="auto"/>
              <w:rPr>
                <w:sz w:val="22"/>
                <w:szCs w:val="22"/>
              </w:rPr>
            </w:pPr>
            <w:r>
              <w:rPr>
                <w:sz w:val="22"/>
                <w:szCs w:val="22"/>
              </w:rPr>
              <w:t xml:space="preserve">20) Lip liner, lipstick and lip gloss. </w:t>
            </w:r>
          </w:p>
          <w:p w:rsidR="00DB1C72" w:rsidRPr="004706D9" w:rsidRDefault="00DB1C72" w:rsidP="00DB1C72">
            <w:pPr>
              <w:pStyle w:val="Default"/>
              <w:spacing w:line="360" w:lineRule="auto"/>
              <w:rPr>
                <w:color w:val="auto"/>
                <w:sz w:val="22"/>
                <w:szCs w:val="22"/>
              </w:rPr>
            </w:pPr>
            <w:r w:rsidRPr="004706D9">
              <w:rPr>
                <w:color w:val="auto"/>
                <w:sz w:val="22"/>
                <w:szCs w:val="22"/>
              </w:rPr>
              <w:t>22) Accessories according to concept</w:t>
            </w:r>
          </w:p>
          <w:p w:rsidR="005F10AC" w:rsidRPr="004706D9" w:rsidRDefault="005F10AC" w:rsidP="00DB1C72">
            <w:pPr>
              <w:pStyle w:val="Default"/>
              <w:spacing w:line="360" w:lineRule="auto"/>
              <w:rPr>
                <w:color w:val="auto"/>
                <w:sz w:val="22"/>
                <w:szCs w:val="22"/>
              </w:rPr>
            </w:pPr>
            <w:r w:rsidRPr="004706D9">
              <w:rPr>
                <w:color w:val="auto"/>
                <w:sz w:val="22"/>
                <w:szCs w:val="22"/>
              </w:rPr>
              <w:t xml:space="preserve">23) </w:t>
            </w:r>
            <w:r w:rsidR="00DB085B" w:rsidRPr="004706D9">
              <w:rPr>
                <w:color w:val="auto"/>
                <w:sz w:val="22"/>
                <w:szCs w:val="22"/>
              </w:rPr>
              <w:t>Surgical a</w:t>
            </w:r>
            <w:r w:rsidRPr="004706D9">
              <w:rPr>
                <w:color w:val="auto"/>
                <w:sz w:val="22"/>
                <w:szCs w:val="22"/>
              </w:rPr>
              <w:t>dhesive</w:t>
            </w:r>
          </w:p>
          <w:p w:rsidR="0075665E" w:rsidRDefault="0075665E" w:rsidP="00DB1C72">
            <w:pPr>
              <w:pStyle w:val="Default"/>
              <w:spacing w:line="360" w:lineRule="auto"/>
              <w:rPr>
                <w:sz w:val="22"/>
                <w:szCs w:val="22"/>
              </w:rPr>
            </w:pPr>
            <w:r>
              <w:rPr>
                <w:sz w:val="22"/>
                <w:szCs w:val="22"/>
              </w:rPr>
              <w:t>2</w:t>
            </w:r>
            <w:r w:rsidR="00DB085B">
              <w:rPr>
                <w:sz w:val="22"/>
                <w:szCs w:val="22"/>
              </w:rPr>
              <w:t>4</w:t>
            </w:r>
            <w:r>
              <w:rPr>
                <w:sz w:val="22"/>
                <w:szCs w:val="22"/>
              </w:rPr>
              <w:t xml:space="preserve">) Sample of job checklist </w:t>
            </w:r>
          </w:p>
          <w:p w:rsidR="0051453C" w:rsidRPr="004706D9" w:rsidRDefault="0051453C" w:rsidP="00DB1C72">
            <w:pPr>
              <w:pStyle w:val="Default"/>
              <w:spacing w:line="360" w:lineRule="auto"/>
              <w:rPr>
                <w:sz w:val="22"/>
                <w:szCs w:val="22"/>
              </w:rPr>
            </w:pPr>
            <w:r w:rsidRPr="004706D9">
              <w:rPr>
                <w:sz w:val="22"/>
                <w:szCs w:val="22"/>
              </w:rPr>
              <w:t>25) Masking tape</w:t>
            </w:r>
          </w:p>
          <w:p w:rsidR="0051453C" w:rsidRPr="004706D9" w:rsidRDefault="0051453C" w:rsidP="00DB1C72">
            <w:pPr>
              <w:pStyle w:val="Default"/>
              <w:spacing w:line="360" w:lineRule="auto"/>
              <w:rPr>
                <w:sz w:val="22"/>
                <w:szCs w:val="22"/>
              </w:rPr>
            </w:pPr>
            <w:r w:rsidRPr="004706D9">
              <w:rPr>
                <w:sz w:val="22"/>
                <w:szCs w:val="22"/>
              </w:rPr>
              <w:t>26) Mouth mask</w:t>
            </w:r>
          </w:p>
          <w:p w:rsidR="0051453C" w:rsidRPr="004706D9" w:rsidRDefault="0051453C" w:rsidP="00DB1C72">
            <w:pPr>
              <w:pStyle w:val="Default"/>
              <w:spacing w:line="360" w:lineRule="auto"/>
              <w:rPr>
                <w:sz w:val="22"/>
                <w:szCs w:val="22"/>
              </w:rPr>
            </w:pPr>
            <w:r w:rsidRPr="004706D9">
              <w:rPr>
                <w:sz w:val="22"/>
                <w:szCs w:val="22"/>
              </w:rPr>
              <w:t>27) Disposable gloves</w:t>
            </w:r>
          </w:p>
          <w:p w:rsidR="00F77155" w:rsidRDefault="00F77155" w:rsidP="00DB1C72">
            <w:pPr>
              <w:pStyle w:val="Default"/>
              <w:spacing w:line="360" w:lineRule="auto"/>
              <w:rPr>
                <w:sz w:val="22"/>
                <w:szCs w:val="22"/>
              </w:rPr>
            </w:pPr>
            <w:r w:rsidRPr="004706D9">
              <w:rPr>
                <w:sz w:val="22"/>
                <w:szCs w:val="22"/>
              </w:rPr>
              <w:t>28) Air brush equipment</w:t>
            </w:r>
          </w:p>
          <w:p w:rsidR="009F6249" w:rsidRPr="009F6249" w:rsidRDefault="009F6249" w:rsidP="00274CAA">
            <w:pPr>
              <w:pStyle w:val="Default"/>
              <w:spacing w:line="276" w:lineRule="auto"/>
              <w:rPr>
                <w:b/>
                <w:bCs/>
                <w:sz w:val="22"/>
                <w:szCs w:val="22"/>
              </w:rPr>
            </w:pPr>
          </w:p>
        </w:tc>
        <w:tc>
          <w:tcPr>
            <w:tcW w:w="2977" w:type="dxa"/>
          </w:tcPr>
          <w:p w:rsidR="008410A8" w:rsidRDefault="008410A8" w:rsidP="00282BB4">
            <w:pPr>
              <w:suppressAutoHyphens w:val="0"/>
              <w:autoSpaceDE w:val="0"/>
              <w:autoSpaceDN w:val="0"/>
              <w:adjustRightInd w:val="0"/>
              <w:spacing w:line="276" w:lineRule="auto"/>
              <w:jc w:val="center"/>
              <w:rPr>
                <w:rFonts w:eastAsia="Calibri"/>
                <w:b w:val="0"/>
                <w:bCs w:val="0"/>
                <w:color w:val="000000"/>
                <w:sz w:val="22"/>
                <w:szCs w:val="22"/>
                <w:lang w:val="en-SG" w:eastAsia="en-US"/>
              </w:rPr>
            </w:pP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1:10 </w:t>
            </w:r>
          </w:p>
          <w:p w:rsidR="0075665E" w:rsidRPr="00DE1795" w:rsidRDefault="0075665E" w:rsidP="00DB1C72">
            <w:pPr>
              <w:pStyle w:val="Default"/>
              <w:spacing w:line="360" w:lineRule="auto"/>
              <w:jc w:val="center"/>
              <w:rPr>
                <w:color w:val="auto"/>
                <w:sz w:val="22"/>
                <w:szCs w:val="22"/>
              </w:rPr>
            </w:pPr>
            <w:r w:rsidRPr="00DE1795">
              <w:rPr>
                <w:color w:val="auto"/>
                <w:sz w:val="22"/>
                <w:szCs w:val="22"/>
              </w:rPr>
              <w:t xml:space="preserve">1:10 </w:t>
            </w:r>
          </w:p>
          <w:p w:rsidR="0075665E" w:rsidRPr="00DE1795" w:rsidRDefault="00DB1C72" w:rsidP="00DB1C72">
            <w:pPr>
              <w:pStyle w:val="Default"/>
              <w:spacing w:line="360" w:lineRule="auto"/>
              <w:jc w:val="center"/>
              <w:rPr>
                <w:strike/>
                <w:color w:val="auto"/>
                <w:sz w:val="22"/>
                <w:szCs w:val="22"/>
              </w:rPr>
            </w:pPr>
            <w:r w:rsidRPr="00DE1795">
              <w:rPr>
                <w:color w:val="auto"/>
                <w:sz w:val="22"/>
                <w:szCs w:val="22"/>
              </w:rPr>
              <w:t>1 :1</w:t>
            </w:r>
          </w:p>
          <w:p w:rsidR="00DB1C72" w:rsidRPr="00DE1795" w:rsidRDefault="00DB1C72" w:rsidP="00DB1C72">
            <w:pPr>
              <w:pStyle w:val="Default"/>
              <w:spacing w:line="360" w:lineRule="auto"/>
              <w:jc w:val="center"/>
              <w:rPr>
                <w:strike/>
                <w:color w:val="auto"/>
                <w:sz w:val="22"/>
                <w:szCs w:val="22"/>
              </w:rPr>
            </w:pPr>
            <w:r w:rsidRPr="00DE1795">
              <w:rPr>
                <w:color w:val="auto"/>
                <w:sz w:val="22"/>
                <w:szCs w:val="22"/>
              </w:rPr>
              <w:t>1 :1</w:t>
            </w:r>
          </w:p>
          <w:p w:rsidR="00DB1C72" w:rsidRPr="00DE1795" w:rsidRDefault="00DB1C72" w:rsidP="00DB1C72">
            <w:pPr>
              <w:pStyle w:val="Default"/>
              <w:spacing w:line="360" w:lineRule="auto"/>
              <w:jc w:val="center"/>
              <w:rPr>
                <w:strike/>
                <w:color w:val="auto"/>
                <w:sz w:val="22"/>
                <w:szCs w:val="22"/>
              </w:rPr>
            </w:pPr>
            <w:r w:rsidRPr="00DE1795">
              <w:rPr>
                <w:color w:val="auto"/>
                <w:sz w:val="22"/>
                <w:szCs w:val="22"/>
              </w:rPr>
              <w:t>1 :1</w:t>
            </w:r>
          </w:p>
          <w:p w:rsidR="00DB1C72" w:rsidRPr="00DE1795" w:rsidRDefault="00DB1C72" w:rsidP="00DB1C72">
            <w:pPr>
              <w:pStyle w:val="Default"/>
              <w:spacing w:line="360" w:lineRule="auto"/>
              <w:jc w:val="center"/>
              <w:rPr>
                <w:color w:val="auto"/>
                <w:sz w:val="22"/>
                <w:szCs w:val="22"/>
              </w:rPr>
            </w:pPr>
          </w:p>
          <w:p w:rsidR="00DB1C72" w:rsidRPr="00DE1795" w:rsidRDefault="00DB1C72" w:rsidP="00DB1C72">
            <w:pPr>
              <w:pStyle w:val="Default"/>
              <w:spacing w:line="360" w:lineRule="auto"/>
              <w:jc w:val="center"/>
              <w:rPr>
                <w:strike/>
                <w:color w:val="auto"/>
                <w:sz w:val="22"/>
                <w:szCs w:val="22"/>
              </w:rPr>
            </w:pPr>
            <w:r w:rsidRPr="00DE1795">
              <w:rPr>
                <w:color w:val="auto"/>
                <w:sz w:val="22"/>
                <w:szCs w:val="22"/>
              </w:rPr>
              <w:t>1 :1</w:t>
            </w:r>
          </w:p>
          <w:p w:rsidR="00DB1C72" w:rsidRDefault="00DB1C72" w:rsidP="00DB1C72">
            <w:pPr>
              <w:suppressAutoHyphens w:val="0"/>
              <w:autoSpaceDE w:val="0"/>
              <w:autoSpaceDN w:val="0"/>
              <w:adjustRightInd w:val="0"/>
              <w:spacing w:line="360" w:lineRule="auto"/>
              <w:jc w:val="center"/>
              <w:rPr>
                <w:sz w:val="22"/>
                <w:szCs w:val="22"/>
              </w:rPr>
            </w:pPr>
          </w:p>
          <w:p w:rsidR="00282BB4" w:rsidRDefault="0075665E" w:rsidP="00DB1C72">
            <w:pPr>
              <w:suppressAutoHyphens w:val="0"/>
              <w:autoSpaceDE w:val="0"/>
              <w:autoSpaceDN w:val="0"/>
              <w:adjustRightInd w:val="0"/>
              <w:spacing w:line="360" w:lineRule="auto"/>
              <w:jc w:val="center"/>
              <w:rPr>
                <w:b w:val="0"/>
                <w:sz w:val="22"/>
                <w:szCs w:val="22"/>
              </w:rPr>
            </w:pPr>
            <w:r w:rsidRPr="00DB1C72">
              <w:rPr>
                <w:b w:val="0"/>
                <w:sz w:val="22"/>
                <w:szCs w:val="22"/>
              </w:rPr>
              <w:t xml:space="preserve">1:1 </w:t>
            </w:r>
          </w:p>
          <w:p w:rsidR="00DB1C72" w:rsidRDefault="00DB1C72" w:rsidP="00871E3C">
            <w:pPr>
              <w:suppressAutoHyphens w:val="0"/>
              <w:autoSpaceDE w:val="0"/>
              <w:autoSpaceDN w:val="0"/>
              <w:adjustRightInd w:val="0"/>
              <w:spacing w:line="360" w:lineRule="auto"/>
              <w:jc w:val="center"/>
              <w:rPr>
                <w:b w:val="0"/>
                <w:sz w:val="22"/>
                <w:szCs w:val="22"/>
              </w:rPr>
            </w:pPr>
            <w:r w:rsidRPr="00DB1C72">
              <w:rPr>
                <w:b w:val="0"/>
                <w:sz w:val="22"/>
                <w:szCs w:val="22"/>
              </w:rPr>
              <w:t>1:1</w:t>
            </w:r>
          </w:p>
          <w:p w:rsidR="00DB1C72" w:rsidRDefault="00DB1C7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DB1C72" w:rsidRDefault="00DB1C7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5F10AC" w:rsidRDefault="005F10AC"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51453C" w:rsidRDefault="0051453C"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1:10</w:t>
            </w:r>
          </w:p>
          <w:p w:rsidR="00274CAA" w:rsidRDefault="00274CAA"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274CAA" w:rsidRDefault="00274CAA"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F77155" w:rsidRPr="00DB1C72" w:rsidRDefault="00F77155"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1:10</w:t>
            </w:r>
          </w:p>
        </w:tc>
      </w:tr>
    </w:tbl>
    <w:p w:rsidR="009F6249" w:rsidRDefault="009F6249" w:rsidP="00E95EAC">
      <w:pPr>
        <w:pStyle w:val="ListParagraph"/>
        <w:tabs>
          <w:tab w:val="left" w:pos="408"/>
        </w:tabs>
        <w:ind w:left="0"/>
        <w:rPr>
          <w:b w:val="0"/>
          <w:sz w:val="22"/>
          <w:szCs w:val="22"/>
          <w:lang w:val="en-GB"/>
        </w:rPr>
      </w:pPr>
    </w:p>
    <w:p w:rsidR="00DE1795" w:rsidRDefault="00DE1795" w:rsidP="00E95EAC">
      <w:pPr>
        <w:pStyle w:val="ListParagraph"/>
        <w:tabs>
          <w:tab w:val="left" w:pos="408"/>
        </w:tabs>
        <w:ind w:left="0"/>
        <w:rPr>
          <w:b w:val="0"/>
          <w:sz w:val="22"/>
          <w:szCs w:val="22"/>
          <w:lang w:val="en-GB"/>
        </w:rPr>
      </w:pPr>
    </w:p>
    <w:p w:rsidR="009F6249" w:rsidRDefault="009F6249" w:rsidP="00E95EAC">
      <w:pPr>
        <w:pStyle w:val="ListParagraph"/>
        <w:tabs>
          <w:tab w:val="left" w:pos="408"/>
        </w:tabs>
        <w:ind w:left="0"/>
        <w:rPr>
          <w:b w:val="0"/>
          <w:sz w:val="22"/>
          <w:szCs w:val="22"/>
          <w:lang w:val="en-GB"/>
        </w:rPr>
      </w:pPr>
    </w:p>
    <w:p w:rsidR="00A05BBE" w:rsidRPr="003A2EFC" w:rsidRDefault="004F1F6A" w:rsidP="004F1F6A">
      <w:pPr>
        <w:pStyle w:val="ListParagraph"/>
        <w:suppressAutoHyphens w:val="0"/>
        <w:ind w:left="0"/>
        <w:contextualSpacing/>
        <w:rPr>
          <w:b w:val="0"/>
          <w:sz w:val="22"/>
          <w:szCs w:val="22"/>
          <w:lang w:val="en-GB"/>
        </w:rPr>
      </w:pPr>
      <w:r>
        <w:rPr>
          <w:b w:val="0"/>
          <w:sz w:val="22"/>
          <w:szCs w:val="22"/>
          <w:lang w:val="en-GB"/>
        </w:rPr>
        <w:lastRenderedPageBreak/>
        <w:t xml:space="preserve">2.2 </w:t>
      </w:r>
      <w:r w:rsidR="00A05BBE" w:rsidRPr="003A2EFC">
        <w:rPr>
          <w:b w:val="0"/>
          <w:sz w:val="22"/>
          <w:szCs w:val="22"/>
          <w:lang w:val="en-GB"/>
        </w:rPr>
        <w:t>Refer to references below as a guidance to perform this activity.</w:t>
      </w:r>
    </w:p>
    <w:p w:rsidR="00716E53" w:rsidRDefault="00716E53" w:rsidP="00716E53">
      <w:pPr>
        <w:pStyle w:val="ListParagraph"/>
        <w:rPr>
          <w:b w:val="0"/>
          <w:lang w:val="en-GB"/>
        </w:rPr>
      </w:pPr>
    </w:p>
    <w:tbl>
      <w:tblPr>
        <w:tblStyle w:val="TableGrid"/>
        <w:tblW w:w="9450" w:type="dxa"/>
        <w:tblInd w:w="108" w:type="dxa"/>
        <w:tblLook w:val="04A0"/>
      </w:tblPr>
      <w:tblGrid>
        <w:gridCol w:w="9450"/>
      </w:tblGrid>
      <w:tr w:rsidR="007057E8" w:rsidRPr="00AA4ABF" w:rsidTr="00C23FBF">
        <w:tc>
          <w:tcPr>
            <w:tcW w:w="9450" w:type="dxa"/>
          </w:tcPr>
          <w:p w:rsidR="00282BB4" w:rsidRDefault="00282BB4" w:rsidP="00282BB4">
            <w:pPr>
              <w:pStyle w:val="Default"/>
              <w:rPr>
                <w:color w:val="auto"/>
              </w:rPr>
            </w:pPr>
          </w:p>
          <w:p w:rsidR="00DB085B" w:rsidRDefault="00DB085B" w:rsidP="00DB085B">
            <w:pPr>
              <w:pStyle w:val="Default"/>
              <w:rPr>
                <w:sz w:val="22"/>
                <w:szCs w:val="22"/>
              </w:rPr>
            </w:pPr>
            <w:r>
              <w:rPr>
                <w:sz w:val="22"/>
                <w:szCs w:val="22"/>
              </w:rPr>
              <w:t xml:space="preserve">1. Claire B. Shaeffer, Glee Barre (Illustrator) (2001). </w:t>
            </w:r>
            <w:r>
              <w:rPr>
                <w:i/>
                <w:iCs/>
                <w:sz w:val="22"/>
                <w:szCs w:val="22"/>
              </w:rPr>
              <w:t xml:space="preserve">High Fashion Sewing Secrets from the World's Best Designers: A Step-By-Step Guide to Sewing Stylish Seams, Buttonholes, Pockets, Collars, Hems, And More (Rodale Sewing Book). </w:t>
            </w:r>
            <w:r>
              <w:rPr>
                <w:sz w:val="22"/>
                <w:szCs w:val="22"/>
              </w:rPr>
              <w:t xml:space="preserve">Rodale Books. ISBN-13: 978-1-57954-415-7 </w:t>
            </w:r>
          </w:p>
          <w:p w:rsidR="00DB085B" w:rsidRDefault="00DB085B" w:rsidP="00DB085B">
            <w:pPr>
              <w:pStyle w:val="Default"/>
              <w:rPr>
                <w:sz w:val="22"/>
                <w:szCs w:val="22"/>
              </w:rPr>
            </w:pPr>
          </w:p>
          <w:p w:rsidR="00DB085B" w:rsidRDefault="00DB085B" w:rsidP="00DB085B">
            <w:pPr>
              <w:pStyle w:val="Default"/>
              <w:rPr>
                <w:sz w:val="22"/>
                <w:szCs w:val="22"/>
              </w:rPr>
            </w:pPr>
            <w:r>
              <w:rPr>
                <w:sz w:val="22"/>
                <w:szCs w:val="22"/>
              </w:rPr>
              <w:t xml:space="preserve">2. Cy Tymony (2011). </w:t>
            </w:r>
            <w:r>
              <w:rPr>
                <w:i/>
                <w:iCs/>
                <w:sz w:val="22"/>
                <w:szCs w:val="22"/>
              </w:rPr>
              <w:t xml:space="preserve">Super Sneaky Uses for Everyday Things : Power Devices with Your Plants, Modify High-Tech Toys, Turn a Penny into a Battery, Make Sneaky Light-up Nails and Fashion Accessories, and Perform Sneaky Levitation with Everyday Things </w:t>
            </w:r>
            <w:r>
              <w:rPr>
                <w:sz w:val="22"/>
                <w:szCs w:val="22"/>
              </w:rPr>
              <w:t xml:space="preserve">(1st Edition). Andrews Mcmeel Publishing. ISBN-13: 978-1-4494-0814-5 </w:t>
            </w:r>
          </w:p>
          <w:p w:rsidR="00DB085B" w:rsidRDefault="00DB085B" w:rsidP="00DB085B">
            <w:pPr>
              <w:pStyle w:val="Default"/>
              <w:rPr>
                <w:sz w:val="22"/>
                <w:szCs w:val="22"/>
              </w:rPr>
            </w:pPr>
          </w:p>
          <w:p w:rsidR="00DB085B" w:rsidRDefault="00DB085B" w:rsidP="00DB085B">
            <w:pPr>
              <w:pStyle w:val="Default"/>
              <w:rPr>
                <w:sz w:val="22"/>
                <w:szCs w:val="22"/>
              </w:rPr>
            </w:pPr>
            <w:r>
              <w:rPr>
                <w:sz w:val="22"/>
                <w:szCs w:val="22"/>
              </w:rPr>
              <w:t xml:space="preserve">3. Jemma Kidd, Vikki Grant (2009). </w:t>
            </w:r>
            <w:r>
              <w:rPr>
                <w:i/>
                <w:iCs/>
                <w:sz w:val="22"/>
                <w:szCs w:val="22"/>
              </w:rPr>
              <w:t>Jemma Kidd Make-up Masterclass: Beauty Bible of Professional Techniques and Wearable Looks</w:t>
            </w:r>
            <w:r>
              <w:rPr>
                <w:sz w:val="22"/>
                <w:szCs w:val="22"/>
              </w:rPr>
              <w:t xml:space="preserve">. St Martins Pr. ISBN-13: 978-0-312-57371-3 </w:t>
            </w:r>
          </w:p>
          <w:p w:rsidR="00DB085B" w:rsidRDefault="00DB085B" w:rsidP="00DB085B">
            <w:pPr>
              <w:pStyle w:val="Default"/>
              <w:rPr>
                <w:sz w:val="22"/>
                <w:szCs w:val="22"/>
              </w:rPr>
            </w:pPr>
          </w:p>
          <w:p w:rsidR="00DB085B" w:rsidRDefault="00DB085B" w:rsidP="00DB085B">
            <w:pPr>
              <w:pStyle w:val="Default"/>
              <w:rPr>
                <w:sz w:val="22"/>
                <w:szCs w:val="22"/>
              </w:rPr>
            </w:pPr>
            <w:r>
              <w:rPr>
                <w:sz w:val="22"/>
                <w:szCs w:val="22"/>
              </w:rPr>
              <w:t xml:space="preserve">4. Penny Delamar (2003). </w:t>
            </w:r>
            <w:r>
              <w:rPr>
                <w:i/>
                <w:iCs/>
                <w:sz w:val="22"/>
                <w:szCs w:val="22"/>
              </w:rPr>
              <w:t xml:space="preserve">The complete make-up artist: working in film, fashion, television and theatre </w:t>
            </w:r>
            <w:r>
              <w:rPr>
                <w:sz w:val="22"/>
                <w:szCs w:val="22"/>
              </w:rPr>
              <w:t xml:space="preserve">(2nd Edition). Northwester </w:t>
            </w:r>
          </w:p>
          <w:p w:rsidR="00DB085B" w:rsidRDefault="00DB085B" w:rsidP="00DB085B">
            <w:pPr>
              <w:pStyle w:val="Default"/>
              <w:rPr>
                <w:sz w:val="22"/>
                <w:szCs w:val="22"/>
              </w:rPr>
            </w:pPr>
          </w:p>
          <w:p w:rsidR="007057E8" w:rsidRPr="00AA4ABF" w:rsidRDefault="00DB085B" w:rsidP="00DB085B">
            <w:pPr>
              <w:pStyle w:val="Default"/>
              <w:rPr>
                <w:lang w:val="en-GB"/>
              </w:rPr>
            </w:pPr>
            <w:r>
              <w:rPr>
                <w:sz w:val="22"/>
                <w:szCs w:val="22"/>
              </w:rPr>
              <w:t xml:space="preserve">5. Vincent J-R. Kehoe (1995). </w:t>
            </w:r>
            <w:r>
              <w:rPr>
                <w:i/>
                <w:iCs/>
                <w:sz w:val="22"/>
                <w:szCs w:val="22"/>
              </w:rPr>
              <w:t xml:space="preserve">The Technique of the Professional Make-Up Artist </w:t>
            </w:r>
            <w:r>
              <w:rPr>
                <w:sz w:val="22"/>
                <w:szCs w:val="22"/>
              </w:rPr>
              <w:t xml:space="preserve">(3rd Edition). Taylor &amp; Francis Us. ISBN-13: 978-0-240-80217-6 </w:t>
            </w:r>
          </w:p>
        </w:tc>
      </w:tr>
    </w:tbl>
    <w:p w:rsidR="00451996" w:rsidRDefault="00451996" w:rsidP="00E95EAC">
      <w:pPr>
        <w:pStyle w:val="ListParagraph"/>
        <w:tabs>
          <w:tab w:val="left" w:pos="408"/>
        </w:tabs>
        <w:ind w:left="0"/>
        <w:rPr>
          <w:b w:val="0"/>
          <w:lang w:val="en-GB"/>
        </w:rPr>
      </w:pPr>
    </w:p>
    <w:p w:rsidR="004706D9" w:rsidRDefault="004706D9" w:rsidP="00E95EAC">
      <w:pPr>
        <w:pStyle w:val="ListParagraph"/>
        <w:tabs>
          <w:tab w:val="left" w:pos="408"/>
        </w:tabs>
        <w:ind w:left="0"/>
        <w:rPr>
          <w:b w:val="0"/>
          <w:lang w:val="en-GB"/>
        </w:rPr>
      </w:pPr>
    </w:p>
    <w:p w:rsidR="00953508" w:rsidRPr="009070A2" w:rsidRDefault="00E95EAC" w:rsidP="0038579F">
      <w:pPr>
        <w:pStyle w:val="ListParagraph"/>
        <w:numPr>
          <w:ilvl w:val="0"/>
          <w:numId w:val="3"/>
        </w:numPr>
        <w:tabs>
          <w:tab w:val="left" w:pos="408"/>
        </w:tabs>
        <w:spacing w:after="120"/>
        <w:ind w:hanging="720"/>
        <w:rPr>
          <w:u w:val="single"/>
          <w:lang w:val="en-GB"/>
        </w:rPr>
      </w:pPr>
      <w:r w:rsidRPr="009070A2">
        <w:rPr>
          <w:u w:val="single"/>
          <w:lang w:val="en-GB"/>
        </w:rPr>
        <w:t>DESI</w:t>
      </w:r>
      <w:r w:rsidR="00684765">
        <w:rPr>
          <w:u w:val="single"/>
          <w:lang w:val="en-GB"/>
        </w:rPr>
        <w:t>CI</w:t>
      </w:r>
      <w:r w:rsidRPr="009070A2">
        <w:rPr>
          <w:u w:val="single"/>
          <w:lang w:val="en-GB"/>
        </w:rPr>
        <w:t>ON MAKING</w:t>
      </w:r>
    </w:p>
    <w:p w:rsidR="00953508" w:rsidRDefault="00E562A4" w:rsidP="00953508">
      <w:pPr>
        <w:pStyle w:val="ListParagraph"/>
        <w:tabs>
          <w:tab w:val="left" w:pos="408"/>
        </w:tabs>
        <w:spacing w:after="120"/>
        <w:ind w:left="0"/>
        <w:rPr>
          <w:b w:val="0"/>
          <w:lang w:val="en-GB"/>
        </w:rPr>
      </w:pPr>
      <w:r w:rsidRPr="00E562A4">
        <w:rPr>
          <w:b w:val="0"/>
          <w:noProof/>
          <w:color w:val="FF0000"/>
          <w:lang w:val="en-SG" w:eastAsia="en-SG"/>
        </w:rPr>
        <w:pict>
          <v:rect id="Rectangle 8" o:spid="_x0000_s1030" style="position:absolute;margin-left:-4.2pt;margin-top:-27.1pt;width:154.15pt;height:29.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4706D9">
        <w:rPr>
          <w:b w:val="0"/>
          <w:sz w:val="22"/>
          <w:szCs w:val="22"/>
          <w:lang w:val="en-GB"/>
        </w:rPr>
        <w:t xml:space="preserve"> </w:t>
      </w:r>
      <w:r w:rsidR="00871E3C">
        <w:rPr>
          <w:b w:val="0"/>
          <w:sz w:val="22"/>
          <w:szCs w:val="22"/>
          <w:lang w:val="en-GB"/>
        </w:rPr>
        <w:t>body art painting</w:t>
      </w:r>
      <w:r w:rsidR="00A477AB">
        <w:rPr>
          <w:b w:val="0"/>
          <w:sz w:val="22"/>
          <w:szCs w:val="22"/>
          <w:lang w:val="en-GB"/>
        </w:rPr>
        <w:t xml:space="preserve"> activity.</w:t>
      </w:r>
    </w:p>
    <w:p w:rsidR="004F1F6A" w:rsidRPr="003D12FC" w:rsidRDefault="004F1F6A" w:rsidP="00953508">
      <w:pPr>
        <w:pStyle w:val="ListParagraph"/>
        <w:tabs>
          <w:tab w:val="left" w:pos="408"/>
        </w:tabs>
        <w:spacing w:after="120"/>
        <w:ind w:left="0"/>
        <w:rPr>
          <w:sz w:val="22"/>
          <w:szCs w:val="22"/>
          <w:u w:val="single"/>
          <w:lang w:val="en-GB"/>
        </w:rPr>
      </w:pPr>
    </w:p>
    <w:p w:rsidR="00E95EAC" w:rsidRPr="00702134" w:rsidRDefault="00E562A4" w:rsidP="0038579F">
      <w:pPr>
        <w:pStyle w:val="ListParagraph"/>
        <w:numPr>
          <w:ilvl w:val="0"/>
          <w:numId w:val="3"/>
        </w:numPr>
        <w:tabs>
          <w:tab w:val="left" w:pos="408"/>
        </w:tabs>
        <w:ind w:hanging="720"/>
        <w:rPr>
          <w:u w:val="single"/>
          <w:lang w:val="en-GB"/>
        </w:rPr>
      </w:pPr>
      <w:r w:rsidRPr="00E562A4">
        <w:rPr>
          <w:noProof/>
          <w:u w:val="single"/>
          <w:lang w:val="en-SG" w:eastAsia="en-SG"/>
        </w:rPr>
        <w:pict>
          <v:rect id="Rectangle 9" o:spid="_x0000_s1029" style="position:absolute;left:0;text-align:left;margin-left:-4.2pt;margin-top:-11pt;width:180.4pt;height:29.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4706D9">
        <w:rPr>
          <w:b w:val="0"/>
          <w:sz w:val="22"/>
          <w:szCs w:val="22"/>
          <w:lang w:val="en-GB"/>
        </w:rPr>
        <w:t xml:space="preserve"> </w:t>
      </w:r>
      <w:r w:rsidR="00274CAA">
        <w:rPr>
          <w:b w:val="0"/>
          <w:sz w:val="22"/>
          <w:szCs w:val="22"/>
          <w:lang w:val="en-GB"/>
        </w:rPr>
        <w:t>body art painting</w:t>
      </w:r>
      <w:r w:rsidR="00A82337">
        <w:rPr>
          <w:b w:val="0"/>
          <w:sz w:val="22"/>
          <w:szCs w:val="22"/>
          <w:lang w:val="en-GB"/>
        </w:rPr>
        <w:t xml:space="preserve"> activity </w:t>
      </w:r>
      <w:r w:rsidRPr="00415D5C">
        <w:rPr>
          <w:b w:val="0"/>
          <w:sz w:val="22"/>
          <w:szCs w:val="22"/>
          <w:lang w:val="en-GB"/>
        </w:rPr>
        <w:t>according to steps below:</w:t>
      </w:r>
    </w:p>
    <w:p w:rsidR="00FD3807" w:rsidRDefault="00FD3807" w:rsidP="00E95EAC">
      <w:pPr>
        <w:pStyle w:val="ListParagraph"/>
        <w:tabs>
          <w:tab w:val="left" w:pos="408"/>
        </w:tabs>
        <w:ind w:left="0"/>
        <w:rPr>
          <w:b w:val="0"/>
          <w:sz w:val="22"/>
          <w:szCs w:val="22"/>
          <w:lang w:val="en-GB"/>
        </w:rPr>
      </w:pPr>
    </w:p>
    <w:p w:rsidR="00D603AE" w:rsidRPr="00D603AE" w:rsidRDefault="00D603AE" w:rsidP="00E95B0C">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E95B0C">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E95B0C">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CE6B72" w:rsidRDefault="007E17E1"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3.1</w:t>
      </w:r>
      <w:r>
        <w:rPr>
          <w:rFonts w:eastAsia="Calibri"/>
          <w:b w:val="0"/>
          <w:bCs w:val="0"/>
          <w:color w:val="000000"/>
          <w:sz w:val="22"/>
          <w:szCs w:val="22"/>
          <w:lang w:val="en-SG" w:eastAsia="en-US"/>
        </w:rPr>
        <w:tab/>
      </w:r>
      <w:r w:rsidR="00CE6B72">
        <w:rPr>
          <w:rFonts w:eastAsia="Calibri"/>
          <w:b w:val="0"/>
          <w:bCs w:val="0"/>
          <w:color w:val="000000"/>
          <w:sz w:val="22"/>
          <w:szCs w:val="22"/>
          <w:lang w:val="en-SG" w:eastAsia="en-US"/>
        </w:rPr>
        <w:t xml:space="preserve">Practise personal hygiene and </w:t>
      </w:r>
      <w:r w:rsidR="00B16ED0">
        <w:rPr>
          <w:rFonts w:eastAsia="Calibri"/>
          <w:b w:val="0"/>
          <w:bCs w:val="0"/>
          <w:color w:val="000000"/>
          <w:sz w:val="22"/>
          <w:szCs w:val="22"/>
          <w:lang w:val="en-SG" w:eastAsia="en-US"/>
        </w:rPr>
        <w:t xml:space="preserve">professional </w:t>
      </w:r>
      <w:r w:rsidR="00CE6B72">
        <w:rPr>
          <w:rFonts w:eastAsia="Calibri"/>
          <w:b w:val="0"/>
          <w:bCs w:val="0"/>
          <w:color w:val="000000"/>
          <w:sz w:val="22"/>
          <w:szCs w:val="22"/>
          <w:lang w:val="en-SG" w:eastAsia="en-US"/>
        </w:rPr>
        <w:t>code of ethics.</w:t>
      </w:r>
    </w:p>
    <w:p w:rsidR="00CE6B72" w:rsidRDefault="00CE6B72" w:rsidP="00AD67C1">
      <w:pPr>
        <w:suppressAutoHyphens w:val="0"/>
        <w:autoSpaceDE w:val="0"/>
        <w:autoSpaceDN w:val="0"/>
        <w:adjustRightInd w:val="0"/>
        <w:rPr>
          <w:rFonts w:eastAsia="Calibri"/>
          <w:b w:val="0"/>
          <w:bCs w:val="0"/>
          <w:color w:val="000000"/>
          <w:sz w:val="22"/>
          <w:szCs w:val="22"/>
          <w:lang w:val="en-SG" w:eastAsia="en-US"/>
        </w:rPr>
      </w:pPr>
    </w:p>
    <w:p w:rsidR="00DB085B" w:rsidRDefault="00CE6B72" w:rsidP="00782C94">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3.2</w:t>
      </w:r>
      <w:r>
        <w:rPr>
          <w:rFonts w:eastAsia="Calibri"/>
          <w:b w:val="0"/>
          <w:bCs w:val="0"/>
          <w:color w:val="000000"/>
          <w:sz w:val="22"/>
          <w:szCs w:val="22"/>
          <w:lang w:val="en-SG" w:eastAsia="en-US"/>
        </w:rPr>
        <w:tab/>
      </w:r>
      <w:r w:rsidR="002738B2">
        <w:rPr>
          <w:rFonts w:eastAsia="Calibri"/>
          <w:b w:val="0"/>
          <w:bCs w:val="0"/>
          <w:color w:val="000000"/>
          <w:sz w:val="22"/>
          <w:szCs w:val="22"/>
          <w:lang w:val="en-SG" w:eastAsia="en-US"/>
        </w:rPr>
        <w:t>Determine body art painting design</w:t>
      </w:r>
    </w:p>
    <w:p w:rsidR="00782C94" w:rsidRDefault="002738B2" w:rsidP="00782C94">
      <w:pPr>
        <w:suppressAutoHyphens w:val="0"/>
        <w:autoSpaceDE w:val="0"/>
        <w:autoSpaceDN w:val="0"/>
        <w:adjustRightInd w:val="0"/>
        <w:ind w:left="720"/>
        <w:rPr>
          <w:rFonts w:eastAsia="Calibri"/>
          <w:b w:val="0"/>
          <w:bCs w:val="0"/>
          <w:color w:val="000000"/>
          <w:sz w:val="22"/>
          <w:szCs w:val="22"/>
          <w:lang w:val="en-SG" w:eastAsia="en-US"/>
        </w:rPr>
      </w:pPr>
      <w:r>
        <w:rPr>
          <w:rFonts w:eastAsia="Calibri"/>
          <w:b w:val="0"/>
          <w:bCs w:val="0"/>
          <w:color w:val="000000"/>
          <w:sz w:val="22"/>
          <w:szCs w:val="22"/>
          <w:lang w:val="en-SG" w:eastAsia="en-US"/>
        </w:rPr>
        <w:t xml:space="preserve">3.2.1 </w:t>
      </w:r>
      <w:r w:rsidR="00782C94" w:rsidRPr="00782C94">
        <w:rPr>
          <w:rFonts w:eastAsia="Calibri"/>
          <w:b w:val="0"/>
          <w:bCs w:val="0"/>
          <w:color w:val="000000"/>
          <w:sz w:val="22"/>
          <w:szCs w:val="22"/>
          <w:lang w:val="en-SG" w:eastAsia="en-US"/>
        </w:rPr>
        <w:t xml:space="preserve">Identify types of body art </w:t>
      </w:r>
      <w:r w:rsidR="004706D9" w:rsidRPr="00782C94">
        <w:rPr>
          <w:rFonts w:eastAsia="Calibri"/>
          <w:b w:val="0"/>
          <w:bCs w:val="0"/>
          <w:color w:val="000000"/>
          <w:sz w:val="22"/>
          <w:szCs w:val="22"/>
          <w:lang w:val="en-SG" w:eastAsia="en-US"/>
        </w:rPr>
        <w:t>accessories &amp;</w:t>
      </w:r>
      <w:r w:rsidR="00840AE3">
        <w:rPr>
          <w:rFonts w:eastAsia="Calibri"/>
          <w:b w:val="0"/>
          <w:bCs w:val="0"/>
          <w:color w:val="000000"/>
          <w:sz w:val="22"/>
          <w:szCs w:val="22"/>
          <w:lang w:val="en-SG" w:eastAsia="en-US"/>
        </w:rPr>
        <w:t xml:space="preserve"> design </w:t>
      </w:r>
    </w:p>
    <w:p w:rsidR="00782C94" w:rsidRDefault="00782C94" w:rsidP="00782C94">
      <w:pPr>
        <w:suppressAutoHyphens w:val="0"/>
        <w:autoSpaceDE w:val="0"/>
        <w:autoSpaceDN w:val="0"/>
        <w:adjustRightInd w:val="0"/>
        <w:rPr>
          <w:rFonts w:eastAsia="Calibri"/>
          <w:b w:val="0"/>
          <w:bCs w:val="0"/>
          <w:color w:val="000000"/>
          <w:sz w:val="22"/>
          <w:szCs w:val="22"/>
          <w:lang w:val="en-SG" w:eastAsia="en-US"/>
        </w:rPr>
      </w:pPr>
    </w:p>
    <w:p w:rsidR="00782C94" w:rsidRDefault="00782C94" w:rsidP="004706D9">
      <w:pPr>
        <w:tabs>
          <w:tab w:val="left" w:pos="709"/>
        </w:tabs>
        <w:suppressAutoHyphens w:val="0"/>
        <w:autoSpaceDE w:val="0"/>
        <w:autoSpaceDN w:val="0"/>
        <w:adjustRightInd w:val="0"/>
        <w:ind w:left="709" w:hanging="709"/>
        <w:rPr>
          <w:rFonts w:eastAsia="Calibri"/>
          <w:b w:val="0"/>
          <w:bCs w:val="0"/>
          <w:color w:val="000000"/>
          <w:sz w:val="22"/>
          <w:szCs w:val="22"/>
          <w:lang w:val="en-SG" w:eastAsia="en-US"/>
        </w:rPr>
      </w:pPr>
      <w:r>
        <w:rPr>
          <w:rFonts w:eastAsia="Calibri"/>
          <w:b w:val="0"/>
          <w:bCs w:val="0"/>
          <w:color w:val="000000"/>
          <w:sz w:val="22"/>
          <w:szCs w:val="22"/>
          <w:lang w:val="en-SG" w:eastAsia="en-US"/>
        </w:rPr>
        <w:t xml:space="preserve">3.3 </w:t>
      </w:r>
      <w:r w:rsidR="004706D9">
        <w:rPr>
          <w:rFonts w:eastAsia="Calibri"/>
          <w:b w:val="0"/>
          <w:bCs w:val="0"/>
          <w:color w:val="000000"/>
          <w:sz w:val="22"/>
          <w:szCs w:val="22"/>
          <w:lang w:val="en-SG" w:eastAsia="en-US"/>
        </w:rPr>
        <w:tab/>
      </w:r>
      <w:r w:rsidRPr="00782C94">
        <w:rPr>
          <w:rFonts w:eastAsia="Calibri"/>
          <w:b w:val="0"/>
          <w:bCs w:val="0"/>
          <w:color w:val="000000"/>
          <w:sz w:val="22"/>
          <w:szCs w:val="22"/>
          <w:lang w:val="en-SG" w:eastAsia="en-US"/>
        </w:rPr>
        <w:t xml:space="preserve">Prepare body art tools, equipment, products and work area   </w:t>
      </w:r>
    </w:p>
    <w:p w:rsidR="004706D9" w:rsidRPr="004706D9" w:rsidRDefault="004706D9" w:rsidP="004706D9">
      <w:pPr>
        <w:pStyle w:val="ListParagraph"/>
        <w:numPr>
          <w:ilvl w:val="0"/>
          <w:numId w:val="15"/>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0"/>
          <w:numId w:val="15"/>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0"/>
          <w:numId w:val="15"/>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5"/>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5"/>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5"/>
        </w:numPr>
        <w:suppressAutoHyphens w:val="0"/>
        <w:autoSpaceDE w:val="0"/>
        <w:autoSpaceDN w:val="0"/>
        <w:adjustRightInd w:val="0"/>
        <w:rPr>
          <w:rFonts w:eastAsia="Calibri"/>
          <w:b w:val="0"/>
          <w:bCs w:val="0"/>
          <w:vanish/>
          <w:color w:val="000000"/>
          <w:sz w:val="22"/>
          <w:szCs w:val="22"/>
          <w:lang w:val="en-SG" w:eastAsia="en-US"/>
        </w:rPr>
      </w:pPr>
    </w:p>
    <w:p w:rsidR="002738B2" w:rsidRPr="004706D9" w:rsidRDefault="002738B2" w:rsidP="004706D9">
      <w:pPr>
        <w:pStyle w:val="ListParagraph"/>
        <w:numPr>
          <w:ilvl w:val="2"/>
          <w:numId w:val="15"/>
        </w:numPr>
        <w:suppressAutoHyphens w:val="0"/>
        <w:autoSpaceDE w:val="0"/>
        <w:autoSpaceDN w:val="0"/>
        <w:adjustRightInd w:val="0"/>
        <w:rPr>
          <w:rFonts w:eastAsia="Calibri"/>
          <w:b w:val="0"/>
          <w:bCs w:val="0"/>
          <w:lang w:val="en-SG" w:eastAsia="en-US"/>
        </w:rPr>
      </w:pPr>
      <w:r w:rsidRPr="004706D9">
        <w:rPr>
          <w:rFonts w:eastAsia="Calibri"/>
          <w:b w:val="0"/>
          <w:bCs w:val="0"/>
          <w:color w:val="000000"/>
          <w:sz w:val="22"/>
          <w:szCs w:val="22"/>
          <w:lang w:val="en-SG" w:eastAsia="en-US"/>
        </w:rPr>
        <w:t>Organise work area that comply with ergonomics practice</w:t>
      </w:r>
    </w:p>
    <w:p w:rsidR="002738B2" w:rsidRPr="004706D9" w:rsidRDefault="000003E4" w:rsidP="004706D9">
      <w:pPr>
        <w:pStyle w:val="ListParagraph"/>
        <w:numPr>
          <w:ilvl w:val="2"/>
          <w:numId w:val="15"/>
        </w:numPr>
        <w:suppressAutoHyphens w:val="0"/>
        <w:autoSpaceDE w:val="0"/>
        <w:autoSpaceDN w:val="0"/>
        <w:adjustRightInd w:val="0"/>
        <w:rPr>
          <w:rFonts w:eastAsia="Calibri"/>
          <w:b w:val="0"/>
          <w:bCs w:val="0"/>
          <w:color w:val="000000"/>
          <w:sz w:val="22"/>
          <w:szCs w:val="22"/>
          <w:lang w:val="en-SG" w:eastAsia="en-US"/>
        </w:rPr>
      </w:pPr>
      <w:r w:rsidRPr="004706D9">
        <w:rPr>
          <w:rFonts w:eastAsia="Calibri"/>
          <w:b w:val="0"/>
          <w:bCs w:val="0"/>
          <w:color w:val="000000"/>
          <w:sz w:val="22"/>
          <w:szCs w:val="22"/>
          <w:lang w:val="en-SG" w:eastAsia="en-US"/>
        </w:rPr>
        <w:t>Determine make-up products.</w:t>
      </w:r>
    </w:p>
    <w:p w:rsidR="002738B2" w:rsidRPr="004706D9" w:rsidRDefault="004706D9" w:rsidP="004706D9">
      <w:pPr>
        <w:pStyle w:val="ListParagraph"/>
        <w:numPr>
          <w:ilvl w:val="2"/>
          <w:numId w:val="15"/>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P</w:t>
      </w:r>
      <w:r w:rsidR="000003E4" w:rsidRPr="004706D9">
        <w:rPr>
          <w:rFonts w:eastAsia="Calibri"/>
          <w:b w:val="0"/>
          <w:bCs w:val="0"/>
          <w:color w:val="000000"/>
          <w:sz w:val="22"/>
          <w:szCs w:val="22"/>
          <w:lang w:val="en-SG" w:eastAsia="en-US"/>
        </w:rPr>
        <w:t>repare make-up accessories</w:t>
      </w:r>
    </w:p>
    <w:p w:rsidR="00782C94" w:rsidRDefault="004706D9" w:rsidP="004706D9">
      <w:pPr>
        <w:pStyle w:val="ListParagraph"/>
        <w:numPr>
          <w:ilvl w:val="2"/>
          <w:numId w:val="15"/>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A</w:t>
      </w:r>
      <w:r w:rsidR="000003E4" w:rsidRPr="004706D9">
        <w:rPr>
          <w:rFonts w:eastAsia="Calibri"/>
          <w:b w:val="0"/>
          <w:bCs w:val="0"/>
          <w:color w:val="000000"/>
          <w:sz w:val="22"/>
          <w:szCs w:val="22"/>
          <w:lang w:val="en-SG" w:eastAsia="en-US"/>
        </w:rPr>
        <w:t>rrange make-up tools</w:t>
      </w:r>
    </w:p>
    <w:p w:rsidR="0095319F" w:rsidRPr="004706D9" w:rsidRDefault="0095319F" w:rsidP="00DE1795">
      <w:pPr>
        <w:pStyle w:val="ListParagraph"/>
        <w:suppressAutoHyphens w:val="0"/>
        <w:autoSpaceDE w:val="0"/>
        <w:autoSpaceDN w:val="0"/>
        <w:adjustRightInd w:val="0"/>
        <w:ind w:left="792"/>
        <w:rPr>
          <w:rFonts w:eastAsia="Calibri"/>
          <w:b w:val="0"/>
          <w:bCs w:val="0"/>
          <w:color w:val="000000"/>
          <w:sz w:val="22"/>
          <w:szCs w:val="22"/>
          <w:lang w:val="en-SG" w:eastAsia="en-US"/>
        </w:rPr>
      </w:pPr>
    </w:p>
    <w:p w:rsidR="00782C94" w:rsidRDefault="00782C94" w:rsidP="00782C94">
      <w:pPr>
        <w:suppressAutoHyphens w:val="0"/>
        <w:autoSpaceDE w:val="0"/>
        <w:autoSpaceDN w:val="0"/>
        <w:adjustRightInd w:val="0"/>
        <w:rPr>
          <w:rFonts w:eastAsia="Calibri"/>
          <w:b w:val="0"/>
          <w:bCs w:val="0"/>
          <w:color w:val="000000"/>
          <w:sz w:val="22"/>
          <w:szCs w:val="22"/>
          <w:lang w:val="en-SG" w:eastAsia="en-US"/>
        </w:rPr>
      </w:pPr>
    </w:p>
    <w:p w:rsidR="004706D9" w:rsidRPr="004706D9" w:rsidRDefault="004706D9" w:rsidP="004706D9">
      <w:pPr>
        <w:pStyle w:val="ListParagraph"/>
        <w:numPr>
          <w:ilvl w:val="0"/>
          <w:numId w:val="16"/>
        </w:numPr>
        <w:suppressAutoHyphens w:val="0"/>
        <w:autoSpaceDE w:val="0"/>
        <w:autoSpaceDN w:val="0"/>
        <w:adjustRightInd w:val="0"/>
        <w:rPr>
          <w:b w:val="0"/>
          <w:vanish/>
          <w:sz w:val="22"/>
          <w:szCs w:val="22"/>
          <w:lang w:val="en-GB"/>
        </w:rPr>
      </w:pPr>
    </w:p>
    <w:p w:rsidR="004706D9" w:rsidRPr="004706D9" w:rsidRDefault="004706D9" w:rsidP="004706D9">
      <w:pPr>
        <w:pStyle w:val="ListParagraph"/>
        <w:numPr>
          <w:ilvl w:val="0"/>
          <w:numId w:val="16"/>
        </w:numPr>
        <w:suppressAutoHyphens w:val="0"/>
        <w:autoSpaceDE w:val="0"/>
        <w:autoSpaceDN w:val="0"/>
        <w:adjustRightInd w:val="0"/>
        <w:rPr>
          <w:b w:val="0"/>
          <w:vanish/>
          <w:sz w:val="22"/>
          <w:szCs w:val="22"/>
          <w:lang w:val="en-GB"/>
        </w:rPr>
      </w:pPr>
    </w:p>
    <w:p w:rsidR="004706D9" w:rsidRPr="004706D9" w:rsidRDefault="004706D9" w:rsidP="004706D9">
      <w:pPr>
        <w:pStyle w:val="ListParagraph"/>
        <w:numPr>
          <w:ilvl w:val="0"/>
          <w:numId w:val="16"/>
        </w:numPr>
        <w:suppressAutoHyphens w:val="0"/>
        <w:autoSpaceDE w:val="0"/>
        <w:autoSpaceDN w:val="0"/>
        <w:adjustRightInd w:val="0"/>
        <w:rPr>
          <w:b w:val="0"/>
          <w:vanish/>
          <w:sz w:val="22"/>
          <w:szCs w:val="22"/>
          <w:lang w:val="en-GB"/>
        </w:rPr>
      </w:pPr>
    </w:p>
    <w:p w:rsidR="004706D9" w:rsidRPr="004706D9" w:rsidRDefault="004706D9" w:rsidP="004706D9">
      <w:pPr>
        <w:pStyle w:val="ListParagraph"/>
        <w:numPr>
          <w:ilvl w:val="1"/>
          <w:numId w:val="16"/>
        </w:numPr>
        <w:suppressAutoHyphens w:val="0"/>
        <w:autoSpaceDE w:val="0"/>
        <w:autoSpaceDN w:val="0"/>
        <w:adjustRightInd w:val="0"/>
        <w:rPr>
          <w:b w:val="0"/>
          <w:vanish/>
          <w:sz w:val="22"/>
          <w:szCs w:val="22"/>
          <w:lang w:val="en-GB"/>
        </w:rPr>
      </w:pPr>
    </w:p>
    <w:p w:rsidR="004706D9" w:rsidRPr="004706D9" w:rsidRDefault="004706D9" w:rsidP="004706D9">
      <w:pPr>
        <w:pStyle w:val="ListParagraph"/>
        <w:numPr>
          <w:ilvl w:val="1"/>
          <w:numId w:val="16"/>
        </w:numPr>
        <w:suppressAutoHyphens w:val="0"/>
        <w:autoSpaceDE w:val="0"/>
        <w:autoSpaceDN w:val="0"/>
        <w:adjustRightInd w:val="0"/>
        <w:rPr>
          <w:b w:val="0"/>
          <w:vanish/>
          <w:sz w:val="22"/>
          <w:szCs w:val="22"/>
          <w:lang w:val="en-GB"/>
        </w:rPr>
      </w:pPr>
    </w:p>
    <w:p w:rsidR="004706D9" w:rsidRPr="004706D9" w:rsidRDefault="004706D9" w:rsidP="004706D9">
      <w:pPr>
        <w:pStyle w:val="ListParagraph"/>
        <w:numPr>
          <w:ilvl w:val="1"/>
          <w:numId w:val="16"/>
        </w:numPr>
        <w:suppressAutoHyphens w:val="0"/>
        <w:autoSpaceDE w:val="0"/>
        <w:autoSpaceDN w:val="0"/>
        <w:adjustRightInd w:val="0"/>
        <w:rPr>
          <w:b w:val="0"/>
          <w:vanish/>
          <w:sz w:val="22"/>
          <w:szCs w:val="22"/>
          <w:lang w:val="en-GB"/>
        </w:rPr>
      </w:pPr>
    </w:p>
    <w:p w:rsidR="00531602" w:rsidRPr="004706D9" w:rsidRDefault="00531602" w:rsidP="004706D9">
      <w:pPr>
        <w:pStyle w:val="ListParagraph"/>
        <w:numPr>
          <w:ilvl w:val="1"/>
          <w:numId w:val="16"/>
        </w:numPr>
        <w:suppressAutoHyphens w:val="0"/>
        <w:autoSpaceDE w:val="0"/>
        <w:autoSpaceDN w:val="0"/>
        <w:adjustRightInd w:val="0"/>
        <w:ind w:left="709" w:hanging="709"/>
        <w:rPr>
          <w:rFonts w:eastAsia="Calibri"/>
          <w:b w:val="0"/>
          <w:bCs w:val="0"/>
          <w:color w:val="000000"/>
          <w:sz w:val="22"/>
          <w:szCs w:val="22"/>
          <w:lang w:val="en-SG" w:eastAsia="en-US"/>
        </w:rPr>
      </w:pPr>
      <w:r w:rsidRPr="004706D9">
        <w:rPr>
          <w:rFonts w:eastAsia="Calibri"/>
          <w:b w:val="0"/>
          <w:bCs w:val="0"/>
          <w:color w:val="000000"/>
          <w:sz w:val="22"/>
          <w:szCs w:val="22"/>
          <w:lang w:val="en-SG" w:eastAsia="en-US"/>
        </w:rPr>
        <w:t xml:space="preserve">Identify client’s </w:t>
      </w:r>
      <w:r w:rsidR="00B925F7" w:rsidRPr="004706D9">
        <w:rPr>
          <w:rFonts w:eastAsia="Calibri"/>
          <w:b w:val="0"/>
          <w:bCs w:val="0"/>
          <w:color w:val="000000"/>
          <w:sz w:val="22"/>
          <w:szCs w:val="22"/>
          <w:lang w:val="en-SG" w:eastAsia="en-US"/>
        </w:rPr>
        <w:t xml:space="preserve">skin </w:t>
      </w:r>
      <w:r w:rsidRPr="004706D9">
        <w:rPr>
          <w:rFonts w:eastAsia="Calibri"/>
          <w:b w:val="0"/>
          <w:bCs w:val="0"/>
          <w:color w:val="000000"/>
          <w:sz w:val="22"/>
          <w:szCs w:val="22"/>
          <w:lang w:val="en-SG" w:eastAsia="en-US"/>
        </w:rPr>
        <w:t>contra indication.</w:t>
      </w:r>
    </w:p>
    <w:p w:rsidR="004706D9" w:rsidRPr="004706D9" w:rsidRDefault="004706D9" w:rsidP="004706D9">
      <w:pPr>
        <w:pStyle w:val="ListParagraph"/>
        <w:numPr>
          <w:ilvl w:val="0"/>
          <w:numId w:val="17"/>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0"/>
          <w:numId w:val="17"/>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0"/>
          <w:numId w:val="17"/>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7"/>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7"/>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7"/>
        </w:numPr>
        <w:suppressAutoHyphens w:val="0"/>
        <w:autoSpaceDE w:val="0"/>
        <w:autoSpaceDN w:val="0"/>
        <w:adjustRightInd w:val="0"/>
        <w:rPr>
          <w:rFonts w:eastAsia="Calibri"/>
          <w:b w:val="0"/>
          <w:bCs w:val="0"/>
          <w:vanish/>
          <w:color w:val="000000"/>
          <w:sz w:val="22"/>
          <w:szCs w:val="22"/>
          <w:lang w:val="en-SG" w:eastAsia="en-US"/>
        </w:rPr>
      </w:pPr>
    </w:p>
    <w:p w:rsidR="004706D9" w:rsidRPr="004706D9" w:rsidRDefault="004706D9" w:rsidP="004706D9">
      <w:pPr>
        <w:pStyle w:val="ListParagraph"/>
        <w:numPr>
          <w:ilvl w:val="1"/>
          <w:numId w:val="17"/>
        </w:numPr>
        <w:suppressAutoHyphens w:val="0"/>
        <w:autoSpaceDE w:val="0"/>
        <w:autoSpaceDN w:val="0"/>
        <w:adjustRightInd w:val="0"/>
        <w:rPr>
          <w:rFonts w:eastAsia="Calibri"/>
          <w:b w:val="0"/>
          <w:bCs w:val="0"/>
          <w:vanish/>
          <w:color w:val="000000"/>
          <w:sz w:val="22"/>
          <w:szCs w:val="22"/>
          <w:lang w:val="en-SG" w:eastAsia="en-US"/>
        </w:rPr>
      </w:pPr>
    </w:p>
    <w:p w:rsidR="001D7386" w:rsidRPr="004706D9" w:rsidRDefault="001D7386" w:rsidP="004706D9">
      <w:pPr>
        <w:pStyle w:val="ListParagraph"/>
        <w:numPr>
          <w:ilvl w:val="2"/>
          <w:numId w:val="17"/>
        </w:numPr>
        <w:suppressAutoHyphens w:val="0"/>
        <w:autoSpaceDE w:val="0"/>
        <w:autoSpaceDN w:val="0"/>
        <w:adjustRightInd w:val="0"/>
        <w:rPr>
          <w:rFonts w:eastAsia="Calibri"/>
          <w:b w:val="0"/>
          <w:bCs w:val="0"/>
          <w:color w:val="000000"/>
          <w:sz w:val="22"/>
          <w:szCs w:val="22"/>
          <w:lang w:val="en-SG" w:eastAsia="en-US"/>
        </w:rPr>
      </w:pPr>
      <w:r w:rsidRPr="004706D9">
        <w:rPr>
          <w:rFonts w:eastAsia="Calibri"/>
          <w:b w:val="0"/>
          <w:bCs w:val="0"/>
          <w:color w:val="000000"/>
          <w:sz w:val="22"/>
          <w:szCs w:val="22"/>
          <w:lang w:val="en-SG" w:eastAsia="en-US"/>
        </w:rPr>
        <w:t>Carry out skin sensitivity test</w:t>
      </w:r>
    </w:p>
    <w:p w:rsidR="00531602" w:rsidRDefault="00531602" w:rsidP="00782C94">
      <w:pPr>
        <w:suppressAutoHyphens w:val="0"/>
        <w:autoSpaceDE w:val="0"/>
        <w:autoSpaceDN w:val="0"/>
        <w:adjustRightInd w:val="0"/>
        <w:rPr>
          <w:rFonts w:eastAsia="Calibri"/>
          <w:b w:val="0"/>
          <w:bCs w:val="0"/>
          <w:color w:val="000000"/>
          <w:sz w:val="22"/>
          <w:szCs w:val="22"/>
          <w:lang w:val="en-SG" w:eastAsia="en-US"/>
        </w:rPr>
      </w:pPr>
    </w:p>
    <w:p w:rsidR="00782C94" w:rsidRDefault="00531602" w:rsidP="00782C94">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3.5</w:t>
      </w:r>
      <w:r>
        <w:rPr>
          <w:rFonts w:eastAsia="Calibri"/>
          <w:b w:val="0"/>
          <w:bCs w:val="0"/>
          <w:color w:val="000000"/>
          <w:sz w:val="22"/>
          <w:szCs w:val="22"/>
          <w:lang w:val="en-SG" w:eastAsia="en-US"/>
        </w:rPr>
        <w:tab/>
      </w:r>
      <w:r w:rsidR="00782C94">
        <w:rPr>
          <w:rFonts w:eastAsia="Calibri"/>
          <w:b w:val="0"/>
          <w:bCs w:val="0"/>
          <w:color w:val="000000"/>
          <w:sz w:val="22"/>
          <w:szCs w:val="22"/>
          <w:lang w:val="en-SG" w:eastAsia="en-US"/>
        </w:rPr>
        <w:t>Carry out skin preparation</w:t>
      </w:r>
    </w:p>
    <w:p w:rsidR="002738B2" w:rsidRDefault="002738B2" w:rsidP="002738B2">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3.4.1</w:t>
      </w:r>
      <w:r>
        <w:rPr>
          <w:rFonts w:eastAsia="Calibri"/>
          <w:b w:val="0"/>
          <w:bCs w:val="0"/>
          <w:color w:val="000000"/>
          <w:sz w:val="22"/>
          <w:szCs w:val="22"/>
          <w:lang w:val="en-SG" w:eastAsia="en-US"/>
        </w:rPr>
        <w:tab/>
      </w:r>
      <w:r w:rsidR="00531602">
        <w:rPr>
          <w:rFonts w:eastAsia="Calibri"/>
          <w:b w:val="0"/>
          <w:bCs w:val="0"/>
          <w:color w:val="000000"/>
          <w:sz w:val="22"/>
          <w:szCs w:val="22"/>
          <w:lang w:val="en-SG" w:eastAsia="en-US"/>
        </w:rPr>
        <w:t xml:space="preserve">Clean client’s </w:t>
      </w:r>
      <w:r w:rsidR="00B925F7">
        <w:rPr>
          <w:rFonts w:eastAsia="Calibri"/>
          <w:b w:val="0"/>
          <w:bCs w:val="0"/>
          <w:color w:val="000000"/>
          <w:sz w:val="22"/>
          <w:szCs w:val="22"/>
          <w:lang w:val="en-SG" w:eastAsia="en-US"/>
        </w:rPr>
        <w:t xml:space="preserve">skin </w:t>
      </w:r>
      <w:r w:rsidR="00531602">
        <w:rPr>
          <w:rFonts w:eastAsia="Calibri"/>
          <w:b w:val="0"/>
          <w:bCs w:val="0"/>
          <w:color w:val="000000"/>
          <w:sz w:val="22"/>
          <w:szCs w:val="22"/>
          <w:lang w:val="en-SG" w:eastAsia="en-US"/>
        </w:rPr>
        <w:t>from impurities</w:t>
      </w:r>
    </w:p>
    <w:p w:rsidR="002738B2" w:rsidRDefault="00454332" w:rsidP="002738B2">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3.4.2</w:t>
      </w:r>
      <w:r>
        <w:rPr>
          <w:rFonts w:eastAsia="Calibri"/>
          <w:b w:val="0"/>
          <w:bCs w:val="0"/>
          <w:color w:val="000000"/>
          <w:sz w:val="22"/>
          <w:szCs w:val="22"/>
          <w:lang w:val="en-SG" w:eastAsia="en-US"/>
        </w:rPr>
        <w:tab/>
      </w:r>
      <w:r w:rsidR="002738B2">
        <w:rPr>
          <w:rFonts w:eastAsia="Calibri"/>
          <w:b w:val="0"/>
          <w:bCs w:val="0"/>
          <w:color w:val="000000"/>
          <w:sz w:val="22"/>
          <w:szCs w:val="22"/>
          <w:lang w:val="en-SG" w:eastAsia="en-US"/>
        </w:rPr>
        <w:t>Apply base product on talent</w:t>
      </w:r>
      <w:r w:rsidR="000003E4">
        <w:rPr>
          <w:rFonts w:eastAsia="Calibri"/>
          <w:b w:val="0"/>
          <w:bCs w:val="0"/>
          <w:color w:val="000000"/>
          <w:sz w:val="22"/>
          <w:szCs w:val="22"/>
          <w:lang w:val="en-SG" w:eastAsia="en-US"/>
        </w:rPr>
        <w:t>’s skin</w:t>
      </w:r>
      <w:r w:rsidR="00DE1795">
        <w:rPr>
          <w:rFonts w:eastAsia="Calibri"/>
          <w:b w:val="0"/>
          <w:bCs w:val="0"/>
          <w:color w:val="000000"/>
          <w:sz w:val="22"/>
          <w:szCs w:val="22"/>
          <w:lang w:val="en-SG" w:eastAsia="en-US"/>
        </w:rPr>
        <w:t xml:space="preserve"> </w:t>
      </w:r>
      <w:r w:rsidR="002738B2">
        <w:rPr>
          <w:rFonts w:eastAsia="Calibri"/>
          <w:b w:val="0"/>
          <w:bCs w:val="0"/>
          <w:color w:val="000000"/>
          <w:sz w:val="22"/>
          <w:szCs w:val="22"/>
          <w:lang w:val="en-SG" w:eastAsia="en-US"/>
        </w:rPr>
        <w:t>according to procedure and technique</w:t>
      </w:r>
    </w:p>
    <w:p w:rsidR="00DE1795" w:rsidRDefault="00DE1795" w:rsidP="002738B2">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 xml:space="preserve"> </w:t>
      </w:r>
    </w:p>
    <w:p w:rsidR="00605DC1" w:rsidRDefault="00605DC1" w:rsidP="00782C94">
      <w:pPr>
        <w:suppressAutoHyphens w:val="0"/>
        <w:autoSpaceDE w:val="0"/>
        <w:autoSpaceDN w:val="0"/>
        <w:adjustRightInd w:val="0"/>
        <w:rPr>
          <w:rFonts w:eastAsia="Calibri"/>
          <w:b w:val="0"/>
          <w:bCs w:val="0"/>
          <w:color w:val="000000"/>
          <w:sz w:val="22"/>
          <w:szCs w:val="22"/>
          <w:lang w:val="en-SG" w:eastAsia="en-US"/>
        </w:rPr>
      </w:pPr>
    </w:p>
    <w:p w:rsidR="002738B2" w:rsidRDefault="00782C94" w:rsidP="00782C94">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lastRenderedPageBreak/>
        <w:t xml:space="preserve">3.5 </w:t>
      </w:r>
      <w:r w:rsidR="002738B2">
        <w:rPr>
          <w:rFonts w:eastAsia="Calibri"/>
          <w:b w:val="0"/>
          <w:bCs w:val="0"/>
          <w:color w:val="000000"/>
          <w:sz w:val="22"/>
          <w:szCs w:val="22"/>
          <w:lang w:val="en-SG" w:eastAsia="en-US"/>
        </w:rPr>
        <w:t xml:space="preserve">     Execute</w:t>
      </w:r>
      <w:r w:rsidRPr="00782C94">
        <w:rPr>
          <w:rFonts w:eastAsia="Calibri"/>
          <w:b w:val="0"/>
          <w:bCs w:val="0"/>
          <w:color w:val="000000"/>
          <w:sz w:val="22"/>
          <w:szCs w:val="22"/>
          <w:lang w:val="en-SG" w:eastAsia="en-US"/>
        </w:rPr>
        <w:t xml:space="preserve"> body art drawing and </w:t>
      </w:r>
      <w:r w:rsidR="002738B2" w:rsidRPr="00782C94">
        <w:rPr>
          <w:rFonts w:eastAsia="Calibri"/>
          <w:b w:val="0"/>
          <w:bCs w:val="0"/>
          <w:color w:val="000000"/>
          <w:sz w:val="22"/>
          <w:szCs w:val="22"/>
          <w:lang w:val="en-SG" w:eastAsia="en-US"/>
        </w:rPr>
        <w:t>colouring according</w:t>
      </w:r>
      <w:r w:rsidR="00DE1795">
        <w:rPr>
          <w:rFonts w:eastAsia="Calibri"/>
          <w:b w:val="0"/>
          <w:bCs w:val="0"/>
          <w:color w:val="000000"/>
          <w:sz w:val="22"/>
          <w:szCs w:val="22"/>
          <w:lang w:val="en-SG" w:eastAsia="en-US"/>
        </w:rPr>
        <w:t xml:space="preserve"> </w:t>
      </w:r>
      <w:r w:rsidR="002738B2">
        <w:rPr>
          <w:rFonts w:eastAsia="Calibri"/>
          <w:b w:val="0"/>
          <w:bCs w:val="0"/>
          <w:color w:val="000000"/>
          <w:sz w:val="22"/>
          <w:szCs w:val="22"/>
          <w:lang w:val="en-SG" w:eastAsia="en-US"/>
        </w:rPr>
        <w:t xml:space="preserve">to </w:t>
      </w:r>
      <w:r w:rsidR="00531602">
        <w:rPr>
          <w:rFonts w:eastAsia="Calibri"/>
          <w:b w:val="0"/>
          <w:bCs w:val="0"/>
          <w:color w:val="000000"/>
          <w:sz w:val="22"/>
          <w:szCs w:val="22"/>
          <w:lang w:val="en-SG" w:eastAsia="en-US"/>
        </w:rPr>
        <w:t>:</w:t>
      </w:r>
    </w:p>
    <w:p w:rsidR="00DE1795" w:rsidRPr="00DE1795" w:rsidRDefault="00DE1795" w:rsidP="00DE1795">
      <w:pPr>
        <w:pStyle w:val="ListParagraph"/>
        <w:numPr>
          <w:ilvl w:val="0"/>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0"/>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0"/>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8"/>
        </w:numPr>
        <w:tabs>
          <w:tab w:val="left" w:pos="993"/>
        </w:tabs>
        <w:suppressAutoHyphens w:val="0"/>
        <w:autoSpaceDE w:val="0"/>
        <w:autoSpaceDN w:val="0"/>
        <w:adjustRightInd w:val="0"/>
        <w:rPr>
          <w:rFonts w:eastAsia="Calibri"/>
          <w:b w:val="0"/>
          <w:bCs w:val="0"/>
          <w:vanish/>
          <w:color w:val="000000"/>
          <w:sz w:val="22"/>
          <w:szCs w:val="22"/>
          <w:lang w:val="en-SG" w:eastAsia="en-US"/>
        </w:rPr>
      </w:pPr>
    </w:p>
    <w:p w:rsidR="00B925F7" w:rsidRDefault="00B925F7" w:rsidP="00DE1795">
      <w:pPr>
        <w:pStyle w:val="ListParagraph"/>
        <w:numPr>
          <w:ilvl w:val="2"/>
          <w:numId w:val="18"/>
        </w:numPr>
        <w:tabs>
          <w:tab w:val="left" w:pos="993"/>
        </w:tabs>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Technique</w:t>
      </w:r>
    </w:p>
    <w:p w:rsidR="00531602" w:rsidRDefault="00531602" w:rsidP="00DE1795">
      <w:pPr>
        <w:pStyle w:val="ListParagraph"/>
        <w:numPr>
          <w:ilvl w:val="2"/>
          <w:numId w:val="18"/>
        </w:numPr>
        <w:tabs>
          <w:tab w:val="left" w:pos="993"/>
        </w:tabs>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Theme</w:t>
      </w:r>
    </w:p>
    <w:p w:rsidR="00531602" w:rsidRDefault="00531602" w:rsidP="00DE1795">
      <w:pPr>
        <w:pStyle w:val="ListParagraph"/>
        <w:numPr>
          <w:ilvl w:val="2"/>
          <w:numId w:val="18"/>
        </w:numPr>
        <w:tabs>
          <w:tab w:val="left" w:pos="993"/>
        </w:tabs>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Concept</w:t>
      </w:r>
    </w:p>
    <w:p w:rsidR="00531602" w:rsidRPr="00531602" w:rsidRDefault="00531602" w:rsidP="00DE1795">
      <w:pPr>
        <w:pStyle w:val="ListParagraph"/>
        <w:numPr>
          <w:ilvl w:val="2"/>
          <w:numId w:val="18"/>
        </w:numPr>
        <w:tabs>
          <w:tab w:val="left" w:pos="993"/>
        </w:tabs>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Own creativity</w:t>
      </w:r>
    </w:p>
    <w:p w:rsidR="002738B2" w:rsidRDefault="002738B2" w:rsidP="00782C94">
      <w:pPr>
        <w:suppressAutoHyphens w:val="0"/>
        <w:autoSpaceDE w:val="0"/>
        <w:autoSpaceDN w:val="0"/>
        <w:adjustRightInd w:val="0"/>
        <w:rPr>
          <w:rFonts w:eastAsia="Calibri"/>
          <w:b w:val="0"/>
          <w:bCs w:val="0"/>
          <w:color w:val="000000"/>
          <w:sz w:val="22"/>
          <w:szCs w:val="22"/>
          <w:lang w:val="en-SG" w:eastAsia="en-US"/>
        </w:rPr>
      </w:pPr>
    </w:p>
    <w:p w:rsidR="00B925F7" w:rsidRPr="00B925F7" w:rsidRDefault="00B925F7" w:rsidP="00B925F7">
      <w:pPr>
        <w:suppressAutoHyphens w:val="0"/>
        <w:autoSpaceDE w:val="0"/>
        <w:autoSpaceDN w:val="0"/>
        <w:adjustRightInd w:val="0"/>
        <w:rPr>
          <w:rFonts w:eastAsia="Calibri"/>
          <w:b w:val="0"/>
          <w:bCs w:val="0"/>
          <w:sz w:val="22"/>
          <w:szCs w:val="22"/>
          <w:lang w:val="en-SG" w:eastAsia="en-US"/>
        </w:rPr>
      </w:pPr>
      <w:r w:rsidRPr="00B925F7">
        <w:rPr>
          <w:rFonts w:eastAsia="Calibri"/>
          <w:b w:val="0"/>
          <w:bCs w:val="0"/>
          <w:sz w:val="22"/>
          <w:szCs w:val="22"/>
          <w:lang w:val="en-SG" w:eastAsia="en-US"/>
        </w:rPr>
        <w:t>3.6</w:t>
      </w:r>
      <w:r w:rsidRPr="00B925F7">
        <w:rPr>
          <w:rFonts w:eastAsia="Calibri"/>
          <w:b w:val="0"/>
          <w:bCs w:val="0"/>
          <w:sz w:val="22"/>
          <w:szCs w:val="22"/>
          <w:lang w:val="en-SG" w:eastAsia="en-US"/>
        </w:rPr>
        <w:tab/>
        <w:t xml:space="preserve">Decorate and accessorise body art drawing </w:t>
      </w:r>
    </w:p>
    <w:p w:rsidR="00B925F7" w:rsidRPr="00B925F7" w:rsidRDefault="00B925F7" w:rsidP="00B925F7">
      <w:pPr>
        <w:suppressAutoHyphens w:val="0"/>
        <w:autoSpaceDE w:val="0"/>
        <w:autoSpaceDN w:val="0"/>
        <w:adjustRightInd w:val="0"/>
        <w:rPr>
          <w:rFonts w:eastAsia="Calibri"/>
          <w:b w:val="0"/>
          <w:bCs w:val="0"/>
          <w:sz w:val="22"/>
          <w:szCs w:val="22"/>
          <w:lang w:val="en-SG" w:eastAsia="en-US"/>
        </w:rPr>
      </w:pPr>
    </w:p>
    <w:p w:rsidR="00B925F7" w:rsidRPr="00B925F7" w:rsidRDefault="00B925F7" w:rsidP="00B925F7">
      <w:pPr>
        <w:suppressAutoHyphens w:val="0"/>
        <w:autoSpaceDE w:val="0"/>
        <w:autoSpaceDN w:val="0"/>
        <w:adjustRightInd w:val="0"/>
        <w:rPr>
          <w:rFonts w:eastAsia="Calibri"/>
          <w:b w:val="0"/>
          <w:bCs w:val="0"/>
          <w:sz w:val="22"/>
          <w:szCs w:val="22"/>
          <w:lang w:val="en-SG" w:eastAsia="en-US"/>
        </w:rPr>
      </w:pPr>
      <w:r w:rsidRPr="00B925F7">
        <w:rPr>
          <w:rFonts w:eastAsia="Calibri"/>
          <w:b w:val="0"/>
          <w:bCs w:val="0"/>
          <w:sz w:val="22"/>
          <w:szCs w:val="22"/>
          <w:lang w:val="en-SG" w:eastAsia="en-US"/>
        </w:rPr>
        <w:t>3.7</w:t>
      </w:r>
      <w:r w:rsidRPr="00B925F7">
        <w:rPr>
          <w:rFonts w:eastAsia="Calibri"/>
          <w:b w:val="0"/>
          <w:bCs w:val="0"/>
          <w:sz w:val="22"/>
          <w:szCs w:val="22"/>
          <w:lang w:val="en-SG" w:eastAsia="en-US"/>
        </w:rPr>
        <w:tab/>
        <w:t xml:space="preserve">Apply colour lasting technique </w:t>
      </w:r>
    </w:p>
    <w:p w:rsidR="00B925F7" w:rsidRDefault="00B925F7" w:rsidP="00782C94">
      <w:pPr>
        <w:suppressAutoHyphens w:val="0"/>
        <w:autoSpaceDE w:val="0"/>
        <w:autoSpaceDN w:val="0"/>
        <w:adjustRightInd w:val="0"/>
        <w:rPr>
          <w:rFonts w:eastAsia="Calibri"/>
          <w:b w:val="0"/>
          <w:bCs w:val="0"/>
          <w:color w:val="000000"/>
          <w:sz w:val="22"/>
          <w:szCs w:val="22"/>
          <w:lang w:val="en-SG" w:eastAsia="en-US"/>
        </w:rPr>
      </w:pPr>
    </w:p>
    <w:p w:rsidR="00782C94" w:rsidRDefault="00B925F7" w:rsidP="00782C94">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3.8</w:t>
      </w:r>
      <w:r>
        <w:rPr>
          <w:rFonts w:eastAsia="Calibri"/>
          <w:b w:val="0"/>
          <w:bCs w:val="0"/>
          <w:color w:val="000000"/>
          <w:sz w:val="22"/>
          <w:szCs w:val="22"/>
          <w:lang w:val="en-SG" w:eastAsia="en-US"/>
        </w:rPr>
        <w:tab/>
      </w:r>
      <w:r w:rsidR="00782C94" w:rsidRPr="00782C94">
        <w:rPr>
          <w:rFonts w:eastAsia="Calibri"/>
          <w:b w:val="0"/>
          <w:bCs w:val="0"/>
          <w:color w:val="000000"/>
          <w:sz w:val="22"/>
          <w:szCs w:val="22"/>
          <w:lang w:val="en-SG" w:eastAsia="en-US"/>
        </w:rPr>
        <w:t xml:space="preserve">Check finished body art </w:t>
      </w:r>
      <w:r w:rsidR="00531602">
        <w:rPr>
          <w:rFonts w:eastAsia="Calibri"/>
          <w:b w:val="0"/>
          <w:bCs w:val="0"/>
          <w:color w:val="000000"/>
          <w:sz w:val="22"/>
          <w:szCs w:val="22"/>
          <w:lang w:val="en-SG" w:eastAsia="en-US"/>
        </w:rPr>
        <w:t>painting.</w:t>
      </w:r>
    </w:p>
    <w:p w:rsidR="00782C94" w:rsidRDefault="00782C94" w:rsidP="00782C94">
      <w:pPr>
        <w:suppressAutoHyphens w:val="0"/>
        <w:autoSpaceDE w:val="0"/>
        <w:autoSpaceDN w:val="0"/>
        <w:adjustRightInd w:val="0"/>
        <w:rPr>
          <w:rFonts w:eastAsia="Calibri"/>
          <w:b w:val="0"/>
          <w:bCs w:val="0"/>
          <w:color w:val="000000"/>
          <w:sz w:val="22"/>
          <w:szCs w:val="22"/>
          <w:lang w:val="en-SG" w:eastAsia="en-US"/>
        </w:rPr>
      </w:pPr>
    </w:p>
    <w:p w:rsidR="00782C94" w:rsidRDefault="00B925F7" w:rsidP="00782C94">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3.9</w:t>
      </w:r>
      <w:r>
        <w:rPr>
          <w:rFonts w:eastAsia="Calibri"/>
          <w:b w:val="0"/>
          <w:bCs w:val="0"/>
          <w:color w:val="000000"/>
          <w:sz w:val="22"/>
          <w:szCs w:val="22"/>
          <w:lang w:val="en-SG" w:eastAsia="en-US"/>
        </w:rPr>
        <w:tab/>
      </w:r>
      <w:r w:rsidR="00782C94" w:rsidRPr="00782C94">
        <w:rPr>
          <w:rFonts w:eastAsia="Calibri"/>
          <w:b w:val="0"/>
          <w:bCs w:val="0"/>
          <w:color w:val="000000"/>
          <w:sz w:val="22"/>
          <w:szCs w:val="22"/>
          <w:lang w:val="en-SG" w:eastAsia="en-US"/>
        </w:rPr>
        <w:t xml:space="preserve">Perform </w:t>
      </w:r>
      <w:r w:rsidR="002738B2" w:rsidRPr="00782C94">
        <w:rPr>
          <w:rFonts w:eastAsia="Calibri"/>
          <w:b w:val="0"/>
          <w:bCs w:val="0"/>
          <w:color w:val="000000"/>
          <w:sz w:val="22"/>
          <w:szCs w:val="22"/>
          <w:lang w:val="en-SG" w:eastAsia="en-US"/>
        </w:rPr>
        <w:t>post body</w:t>
      </w:r>
      <w:r w:rsidR="00782C94" w:rsidRPr="00782C94">
        <w:rPr>
          <w:rFonts w:eastAsia="Calibri"/>
          <w:b w:val="0"/>
          <w:bCs w:val="0"/>
          <w:color w:val="000000"/>
          <w:sz w:val="22"/>
          <w:szCs w:val="22"/>
          <w:lang w:val="en-SG" w:eastAsia="en-US"/>
        </w:rPr>
        <w:t xml:space="preserve"> art painting   </w:t>
      </w:r>
    </w:p>
    <w:p w:rsidR="00782C94" w:rsidRDefault="002738B2" w:rsidP="002738B2">
      <w:pPr>
        <w:suppressAutoHyphens w:val="0"/>
        <w:autoSpaceDE w:val="0"/>
        <w:autoSpaceDN w:val="0"/>
        <w:adjustRightInd w:val="0"/>
        <w:ind w:left="720"/>
        <w:rPr>
          <w:rFonts w:eastAsia="Calibri"/>
          <w:b w:val="0"/>
          <w:bCs w:val="0"/>
          <w:color w:val="000000"/>
          <w:sz w:val="22"/>
          <w:szCs w:val="22"/>
          <w:lang w:val="en-SG" w:eastAsia="en-US"/>
        </w:rPr>
      </w:pPr>
      <w:r>
        <w:rPr>
          <w:rFonts w:eastAsia="Calibri"/>
          <w:b w:val="0"/>
          <w:bCs w:val="0"/>
          <w:color w:val="000000"/>
          <w:sz w:val="22"/>
          <w:szCs w:val="22"/>
          <w:lang w:val="en-SG" w:eastAsia="en-US"/>
        </w:rPr>
        <w:t xml:space="preserve">3.5.1 </w:t>
      </w:r>
      <w:r w:rsidRPr="00782C94">
        <w:rPr>
          <w:rFonts w:eastAsia="Calibri"/>
          <w:b w:val="0"/>
          <w:bCs w:val="0"/>
          <w:color w:val="000000"/>
          <w:sz w:val="22"/>
          <w:szCs w:val="22"/>
          <w:lang w:val="en-SG" w:eastAsia="en-US"/>
        </w:rPr>
        <w:t>Collect and</w:t>
      </w:r>
      <w:r w:rsidR="00782C94" w:rsidRPr="00782C94">
        <w:rPr>
          <w:rFonts w:eastAsia="Calibri"/>
          <w:b w:val="0"/>
          <w:bCs w:val="0"/>
          <w:color w:val="000000"/>
          <w:sz w:val="22"/>
          <w:szCs w:val="22"/>
          <w:lang w:val="en-SG" w:eastAsia="en-US"/>
        </w:rPr>
        <w:t xml:space="preserve"> analyse feedback from talents and clients for service improvement</w:t>
      </w:r>
    </w:p>
    <w:p w:rsidR="00782C94" w:rsidRDefault="002738B2" w:rsidP="002738B2">
      <w:pPr>
        <w:suppressAutoHyphens w:val="0"/>
        <w:autoSpaceDE w:val="0"/>
        <w:autoSpaceDN w:val="0"/>
        <w:adjustRightInd w:val="0"/>
        <w:ind w:left="720"/>
        <w:rPr>
          <w:rFonts w:eastAsia="Calibri"/>
          <w:b w:val="0"/>
          <w:bCs w:val="0"/>
          <w:color w:val="000000"/>
          <w:sz w:val="22"/>
          <w:szCs w:val="22"/>
          <w:lang w:val="en-SG" w:eastAsia="en-US"/>
        </w:rPr>
      </w:pPr>
      <w:r>
        <w:rPr>
          <w:rFonts w:eastAsia="Calibri"/>
          <w:b w:val="0"/>
          <w:bCs w:val="0"/>
          <w:color w:val="000000"/>
          <w:sz w:val="22"/>
          <w:szCs w:val="22"/>
          <w:lang w:val="en-SG" w:eastAsia="en-US"/>
        </w:rPr>
        <w:t xml:space="preserve">3.5.2 </w:t>
      </w:r>
      <w:r w:rsidR="00531602">
        <w:rPr>
          <w:rFonts w:eastAsia="Calibri"/>
          <w:b w:val="0"/>
          <w:bCs w:val="0"/>
          <w:color w:val="000000"/>
          <w:sz w:val="22"/>
          <w:szCs w:val="22"/>
          <w:lang w:val="en-SG" w:eastAsia="en-US"/>
        </w:rPr>
        <w:t>Update client’s consultation record</w:t>
      </w:r>
    </w:p>
    <w:p w:rsidR="00782C94" w:rsidRPr="00AD67C1" w:rsidRDefault="00782C94" w:rsidP="00782C94">
      <w:pPr>
        <w:suppressAutoHyphens w:val="0"/>
        <w:autoSpaceDE w:val="0"/>
        <w:autoSpaceDN w:val="0"/>
        <w:adjustRightInd w:val="0"/>
        <w:rPr>
          <w:rFonts w:eastAsia="Calibri"/>
          <w:b w:val="0"/>
          <w:bCs w:val="0"/>
          <w:color w:val="000000"/>
          <w:sz w:val="22"/>
          <w:szCs w:val="22"/>
          <w:lang w:val="en-SG" w:eastAsia="en-US"/>
        </w:rPr>
      </w:pPr>
    </w:p>
    <w:p w:rsidR="00B16ED0" w:rsidRPr="00DB085B" w:rsidRDefault="00B925F7" w:rsidP="00B16ED0">
      <w:pPr>
        <w:suppressAutoHyphens w:val="0"/>
        <w:autoSpaceDE w:val="0"/>
        <w:autoSpaceDN w:val="0"/>
        <w:adjustRightInd w:val="0"/>
        <w:rPr>
          <w:rFonts w:eastAsia="Calibri"/>
          <w:b w:val="0"/>
          <w:bCs w:val="0"/>
          <w:color w:val="000000"/>
          <w:sz w:val="22"/>
          <w:szCs w:val="22"/>
          <w:lang w:val="en-SG" w:eastAsia="en-US"/>
        </w:rPr>
      </w:pPr>
      <w:r>
        <w:rPr>
          <w:rFonts w:eastAsia="Calibri"/>
          <w:b w:val="0"/>
          <w:bCs w:val="0"/>
          <w:sz w:val="22"/>
          <w:szCs w:val="22"/>
          <w:lang w:val="en-SG" w:eastAsia="en-US"/>
        </w:rPr>
        <w:t>3.10</w:t>
      </w:r>
      <w:r>
        <w:rPr>
          <w:rFonts w:eastAsia="Calibri"/>
          <w:b w:val="0"/>
          <w:bCs w:val="0"/>
          <w:sz w:val="22"/>
          <w:szCs w:val="22"/>
          <w:lang w:val="en-SG" w:eastAsia="en-US"/>
        </w:rPr>
        <w:tab/>
      </w:r>
      <w:r w:rsidR="0093485C">
        <w:rPr>
          <w:rFonts w:eastAsia="Calibri"/>
          <w:b w:val="0"/>
          <w:bCs w:val="0"/>
          <w:sz w:val="22"/>
          <w:szCs w:val="22"/>
          <w:lang w:val="en-SG" w:eastAsia="en-US"/>
        </w:rPr>
        <w:t xml:space="preserve">Remove </w:t>
      </w:r>
      <w:r w:rsidR="002738B2">
        <w:rPr>
          <w:rFonts w:eastAsia="Calibri"/>
          <w:b w:val="0"/>
          <w:bCs w:val="0"/>
          <w:sz w:val="22"/>
          <w:szCs w:val="22"/>
          <w:lang w:val="en-SG" w:eastAsia="en-US"/>
        </w:rPr>
        <w:t>body art painting</w:t>
      </w:r>
      <w:r w:rsidR="00DE1795">
        <w:rPr>
          <w:rFonts w:eastAsia="Calibri"/>
          <w:b w:val="0"/>
          <w:bCs w:val="0"/>
          <w:sz w:val="22"/>
          <w:szCs w:val="22"/>
          <w:lang w:val="en-SG" w:eastAsia="en-US"/>
        </w:rPr>
        <w:t xml:space="preserve"> </w:t>
      </w:r>
      <w:r w:rsidR="00B16ED0">
        <w:rPr>
          <w:rFonts w:eastAsia="Calibri"/>
          <w:b w:val="0"/>
          <w:bCs w:val="0"/>
          <w:color w:val="000000"/>
          <w:sz w:val="22"/>
          <w:szCs w:val="22"/>
          <w:lang w:val="en-SG" w:eastAsia="en-US"/>
        </w:rPr>
        <w:t>according to procedure and technique</w:t>
      </w:r>
    </w:p>
    <w:p w:rsidR="0093485C" w:rsidRDefault="0093485C" w:rsidP="007E17E1">
      <w:pPr>
        <w:suppressAutoHyphens w:val="0"/>
        <w:autoSpaceDE w:val="0"/>
        <w:autoSpaceDN w:val="0"/>
        <w:adjustRightInd w:val="0"/>
        <w:rPr>
          <w:rFonts w:eastAsia="Calibri"/>
          <w:b w:val="0"/>
          <w:bCs w:val="0"/>
          <w:sz w:val="22"/>
          <w:szCs w:val="22"/>
          <w:lang w:val="en-SG" w:eastAsia="en-US"/>
        </w:rPr>
      </w:pPr>
    </w:p>
    <w:p w:rsidR="007E17E1" w:rsidRPr="00DB085B" w:rsidRDefault="00B925F7" w:rsidP="007E17E1">
      <w:pPr>
        <w:suppressAutoHyphens w:val="0"/>
        <w:autoSpaceDE w:val="0"/>
        <w:autoSpaceDN w:val="0"/>
        <w:adjustRightInd w:val="0"/>
        <w:rPr>
          <w:rFonts w:eastAsia="Calibri"/>
          <w:b w:val="0"/>
          <w:bCs w:val="0"/>
          <w:color w:val="FF0000"/>
          <w:sz w:val="22"/>
          <w:szCs w:val="22"/>
          <w:lang w:val="en-SG" w:eastAsia="en-US"/>
        </w:rPr>
      </w:pPr>
      <w:r>
        <w:rPr>
          <w:rFonts w:eastAsia="Calibri"/>
          <w:b w:val="0"/>
          <w:bCs w:val="0"/>
          <w:sz w:val="22"/>
          <w:szCs w:val="22"/>
          <w:lang w:val="en-SG" w:eastAsia="en-US"/>
        </w:rPr>
        <w:t>3.11</w:t>
      </w:r>
      <w:r>
        <w:rPr>
          <w:rFonts w:eastAsia="Calibri"/>
          <w:b w:val="0"/>
          <w:bCs w:val="0"/>
          <w:sz w:val="22"/>
          <w:szCs w:val="22"/>
          <w:lang w:val="en-SG" w:eastAsia="en-US"/>
        </w:rPr>
        <w:tab/>
      </w:r>
      <w:r w:rsidR="007E17E1" w:rsidRPr="00DB085B">
        <w:rPr>
          <w:rFonts w:eastAsia="Calibri"/>
          <w:b w:val="0"/>
          <w:bCs w:val="0"/>
          <w:sz w:val="22"/>
          <w:szCs w:val="22"/>
          <w:lang w:val="en-SG" w:eastAsia="en-US"/>
        </w:rPr>
        <w:t xml:space="preserve">Upkeep work place cleanliness and hygiene </w:t>
      </w:r>
    </w:p>
    <w:p w:rsidR="00DE1795" w:rsidRPr="00DE1795" w:rsidRDefault="00DE1795" w:rsidP="00DE1795">
      <w:pPr>
        <w:pStyle w:val="ListParagraph"/>
        <w:numPr>
          <w:ilvl w:val="0"/>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0"/>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0"/>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DE1795" w:rsidRPr="00DE1795" w:rsidRDefault="00DE1795" w:rsidP="00DE1795">
      <w:pPr>
        <w:pStyle w:val="ListParagraph"/>
        <w:numPr>
          <w:ilvl w:val="1"/>
          <w:numId w:val="19"/>
        </w:numPr>
        <w:suppressAutoHyphens w:val="0"/>
        <w:autoSpaceDE w:val="0"/>
        <w:autoSpaceDN w:val="0"/>
        <w:adjustRightInd w:val="0"/>
        <w:rPr>
          <w:rFonts w:eastAsia="Calibri"/>
          <w:b w:val="0"/>
          <w:bCs w:val="0"/>
          <w:vanish/>
          <w:color w:val="000000"/>
          <w:sz w:val="22"/>
          <w:szCs w:val="22"/>
          <w:lang w:val="en-SG" w:eastAsia="en-US"/>
        </w:rPr>
      </w:pPr>
    </w:p>
    <w:p w:rsidR="0093485C" w:rsidRPr="00DE1795" w:rsidRDefault="0093485C" w:rsidP="00DE1795">
      <w:pPr>
        <w:pStyle w:val="ListParagraph"/>
        <w:numPr>
          <w:ilvl w:val="2"/>
          <w:numId w:val="19"/>
        </w:numPr>
        <w:suppressAutoHyphens w:val="0"/>
        <w:autoSpaceDE w:val="0"/>
        <w:autoSpaceDN w:val="0"/>
        <w:adjustRightInd w:val="0"/>
        <w:rPr>
          <w:rFonts w:eastAsia="Calibri"/>
          <w:b w:val="0"/>
          <w:bCs w:val="0"/>
          <w:color w:val="000000"/>
          <w:sz w:val="22"/>
          <w:szCs w:val="22"/>
          <w:lang w:val="en-SG" w:eastAsia="en-US"/>
        </w:rPr>
      </w:pPr>
      <w:r w:rsidRPr="00DE1795">
        <w:rPr>
          <w:rFonts w:eastAsia="Calibri"/>
          <w:b w:val="0"/>
          <w:bCs w:val="0"/>
          <w:color w:val="000000"/>
          <w:sz w:val="22"/>
          <w:szCs w:val="22"/>
          <w:lang w:val="en-SG" w:eastAsia="en-US"/>
        </w:rPr>
        <w:t xml:space="preserve">Clean-up and tidy-up make-up products residues </w:t>
      </w:r>
    </w:p>
    <w:p w:rsidR="0093485C" w:rsidRPr="00DE1795" w:rsidRDefault="0093485C" w:rsidP="00DE1795">
      <w:pPr>
        <w:pStyle w:val="ListParagraph"/>
        <w:numPr>
          <w:ilvl w:val="2"/>
          <w:numId w:val="19"/>
        </w:numPr>
        <w:suppressAutoHyphens w:val="0"/>
        <w:autoSpaceDE w:val="0"/>
        <w:autoSpaceDN w:val="0"/>
        <w:adjustRightInd w:val="0"/>
        <w:rPr>
          <w:rFonts w:eastAsia="Calibri"/>
          <w:b w:val="0"/>
          <w:bCs w:val="0"/>
          <w:color w:val="000000"/>
          <w:sz w:val="22"/>
          <w:szCs w:val="22"/>
          <w:lang w:val="en-SG" w:eastAsia="en-US"/>
        </w:rPr>
      </w:pPr>
      <w:r w:rsidRPr="00DE1795">
        <w:rPr>
          <w:rFonts w:eastAsia="Calibri"/>
          <w:b w:val="0"/>
          <w:bCs w:val="0"/>
          <w:color w:val="000000"/>
          <w:sz w:val="22"/>
          <w:szCs w:val="22"/>
          <w:lang w:val="en-SG" w:eastAsia="en-US"/>
        </w:rPr>
        <w:t xml:space="preserve">Disinfect, sanitise and sterilise make-up tools </w:t>
      </w:r>
    </w:p>
    <w:p w:rsidR="0093485C" w:rsidRPr="00DE1795" w:rsidRDefault="0093485C" w:rsidP="00DE1795">
      <w:pPr>
        <w:pStyle w:val="ListParagraph"/>
        <w:numPr>
          <w:ilvl w:val="2"/>
          <w:numId w:val="19"/>
        </w:numPr>
        <w:suppressAutoHyphens w:val="0"/>
        <w:autoSpaceDE w:val="0"/>
        <w:autoSpaceDN w:val="0"/>
        <w:adjustRightInd w:val="0"/>
        <w:rPr>
          <w:rFonts w:eastAsia="Calibri"/>
          <w:b w:val="0"/>
          <w:bCs w:val="0"/>
          <w:color w:val="000000"/>
          <w:sz w:val="22"/>
          <w:szCs w:val="22"/>
          <w:lang w:val="en-SG" w:eastAsia="en-US"/>
        </w:rPr>
      </w:pPr>
      <w:r w:rsidRPr="00DE1795">
        <w:rPr>
          <w:rFonts w:eastAsia="Calibri"/>
          <w:b w:val="0"/>
          <w:bCs w:val="0"/>
          <w:color w:val="000000"/>
          <w:sz w:val="22"/>
          <w:szCs w:val="22"/>
          <w:lang w:val="en-SG" w:eastAsia="en-US"/>
        </w:rPr>
        <w:t xml:space="preserve">Count, list, replenish, arrange and store make-up products </w:t>
      </w:r>
    </w:p>
    <w:p w:rsidR="00AD67C1" w:rsidRDefault="00AD67C1" w:rsidP="007439A1">
      <w:pPr>
        <w:pStyle w:val="ListParagraph"/>
        <w:suppressAutoHyphens w:val="0"/>
        <w:autoSpaceDE w:val="0"/>
        <w:autoSpaceDN w:val="0"/>
        <w:adjustRightInd w:val="0"/>
        <w:ind w:left="792"/>
        <w:rPr>
          <w:rFonts w:eastAsia="Calibri"/>
          <w:b w:val="0"/>
          <w:bCs w:val="0"/>
          <w:color w:val="000000"/>
          <w:sz w:val="22"/>
          <w:szCs w:val="22"/>
          <w:lang w:val="en-SG" w:eastAsia="en-US"/>
        </w:rPr>
      </w:pPr>
    </w:p>
    <w:p w:rsidR="00DE1795" w:rsidRPr="00DE1795" w:rsidRDefault="00DE1795" w:rsidP="00DE1795">
      <w:pPr>
        <w:pStyle w:val="ListParagraph"/>
        <w:numPr>
          <w:ilvl w:val="0"/>
          <w:numId w:val="4"/>
        </w:numPr>
        <w:tabs>
          <w:tab w:val="left" w:pos="-1530"/>
        </w:tabs>
        <w:jc w:val="both"/>
        <w:rPr>
          <w:b w:val="0"/>
          <w:vanish/>
          <w:sz w:val="22"/>
          <w:szCs w:val="22"/>
        </w:rPr>
      </w:pPr>
    </w:p>
    <w:p w:rsidR="00DE1795" w:rsidRPr="00DE1795" w:rsidRDefault="00DE1795" w:rsidP="00DE1795">
      <w:pPr>
        <w:pStyle w:val="ListParagraph"/>
        <w:numPr>
          <w:ilvl w:val="0"/>
          <w:numId w:val="4"/>
        </w:numPr>
        <w:tabs>
          <w:tab w:val="left" w:pos="-1530"/>
        </w:tabs>
        <w:jc w:val="both"/>
        <w:rPr>
          <w:b w:val="0"/>
          <w:vanish/>
          <w:sz w:val="22"/>
          <w:szCs w:val="22"/>
        </w:rPr>
      </w:pPr>
    </w:p>
    <w:p w:rsidR="00DE1795" w:rsidRPr="00DE1795" w:rsidRDefault="00DE1795" w:rsidP="00DE1795">
      <w:pPr>
        <w:pStyle w:val="ListParagraph"/>
        <w:numPr>
          <w:ilvl w:val="0"/>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DE1795" w:rsidRPr="00DE1795" w:rsidRDefault="00DE1795" w:rsidP="00DE1795">
      <w:pPr>
        <w:pStyle w:val="ListParagraph"/>
        <w:numPr>
          <w:ilvl w:val="1"/>
          <w:numId w:val="4"/>
        </w:numPr>
        <w:tabs>
          <w:tab w:val="left" w:pos="-1530"/>
        </w:tabs>
        <w:jc w:val="both"/>
        <w:rPr>
          <w:b w:val="0"/>
          <w:vanish/>
          <w:sz w:val="22"/>
          <w:szCs w:val="22"/>
        </w:rPr>
      </w:pPr>
    </w:p>
    <w:p w:rsidR="00BF6700" w:rsidRPr="00DE1795" w:rsidRDefault="00984385" w:rsidP="00DE1795">
      <w:pPr>
        <w:pStyle w:val="ListParagraph"/>
        <w:numPr>
          <w:ilvl w:val="1"/>
          <w:numId w:val="4"/>
        </w:numPr>
        <w:tabs>
          <w:tab w:val="left" w:pos="-1530"/>
        </w:tabs>
        <w:ind w:left="709" w:hanging="709"/>
        <w:jc w:val="both"/>
        <w:rPr>
          <w:b w:val="0"/>
          <w:sz w:val="22"/>
          <w:szCs w:val="22"/>
        </w:rPr>
      </w:pPr>
      <w:commentRangeStart w:id="0"/>
      <w:r w:rsidRPr="00DE1795">
        <w:rPr>
          <w:b w:val="0"/>
          <w:sz w:val="22"/>
          <w:szCs w:val="22"/>
        </w:rPr>
        <w:t xml:space="preserve">Comply </w:t>
      </w:r>
      <w:r w:rsidR="007853C2" w:rsidRPr="00DE1795">
        <w:rPr>
          <w:b w:val="0"/>
          <w:sz w:val="22"/>
          <w:szCs w:val="22"/>
        </w:rPr>
        <w:t>with</w:t>
      </w:r>
      <w:r w:rsidR="00FF55D2" w:rsidRPr="00DE1795">
        <w:rPr>
          <w:b w:val="0"/>
          <w:sz w:val="22"/>
          <w:szCs w:val="22"/>
        </w:rPr>
        <w:t xml:space="preserve"> attitude</w:t>
      </w:r>
      <w:r w:rsidRPr="00DE1795">
        <w:rPr>
          <w:b w:val="0"/>
          <w:sz w:val="22"/>
          <w:szCs w:val="22"/>
        </w:rPr>
        <w:t xml:space="preserve">, safety and environment listed below when performing this activity </w:t>
      </w:r>
      <w:commentRangeEnd w:id="0"/>
      <w:r w:rsidR="005B4928" w:rsidRPr="00893EBB">
        <w:rPr>
          <w:rStyle w:val="CommentReference"/>
          <w:sz w:val="22"/>
          <w:szCs w:val="22"/>
        </w:rPr>
        <w:commentReference w:id="0"/>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E57E12" w:rsidRDefault="00E57E12" w:rsidP="00861DE4">
            <w:pPr>
              <w:jc w:val="center"/>
            </w:pPr>
            <w:r w:rsidRPr="00E57E12">
              <w:t>Attitude</w:t>
            </w:r>
          </w:p>
        </w:tc>
        <w:tc>
          <w:tcPr>
            <w:tcW w:w="5400" w:type="dxa"/>
          </w:tcPr>
          <w:p w:rsidR="00DE1795" w:rsidRDefault="00DE1795" w:rsidP="00DE1795">
            <w:pPr>
              <w:pStyle w:val="Default"/>
              <w:rPr>
                <w:color w:val="auto"/>
              </w:rPr>
            </w:pPr>
          </w:p>
          <w:p w:rsidR="00605DC1" w:rsidRDefault="00DE1795" w:rsidP="00605DC1">
            <w:pPr>
              <w:pStyle w:val="Default"/>
              <w:numPr>
                <w:ilvl w:val="0"/>
                <w:numId w:val="25"/>
              </w:numPr>
              <w:ind w:left="597" w:hanging="237"/>
              <w:rPr>
                <w:sz w:val="22"/>
                <w:szCs w:val="22"/>
              </w:rPr>
            </w:pPr>
            <w:r>
              <w:rPr>
                <w:sz w:val="22"/>
                <w:szCs w:val="22"/>
              </w:rPr>
              <w:t xml:space="preserve">Detail in interpreting body painting and types of body art accessories </w:t>
            </w:r>
          </w:p>
          <w:p w:rsidR="00605DC1" w:rsidRDefault="00DE1795" w:rsidP="00605DC1">
            <w:pPr>
              <w:pStyle w:val="Default"/>
              <w:numPr>
                <w:ilvl w:val="0"/>
                <w:numId w:val="25"/>
              </w:numPr>
              <w:ind w:left="597" w:hanging="237"/>
              <w:rPr>
                <w:sz w:val="22"/>
                <w:szCs w:val="22"/>
              </w:rPr>
            </w:pPr>
            <w:r w:rsidRPr="00605DC1">
              <w:rPr>
                <w:sz w:val="22"/>
                <w:szCs w:val="22"/>
              </w:rPr>
              <w:t xml:space="preserve">Cautious in arranging make-up tools, products and equipment </w:t>
            </w:r>
          </w:p>
          <w:p w:rsidR="00605DC1" w:rsidRDefault="00DE1795" w:rsidP="00605DC1">
            <w:pPr>
              <w:pStyle w:val="Default"/>
              <w:numPr>
                <w:ilvl w:val="0"/>
                <w:numId w:val="25"/>
              </w:numPr>
              <w:ind w:left="597" w:hanging="237"/>
              <w:rPr>
                <w:sz w:val="22"/>
                <w:szCs w:val="22"/>
              </w:rPr>
            </w:pPr>
            <w:r w:rsidRPr="00605DC1">
              <w:rPr>
                <w:sz w:val="22"/>
                <w:szCs w:val="22"/>
              </w:rPr>
              <w:t xml:space="preserve">Analytical, proactive and systematic in preparing make-up work area, tools, equipment and products </w:t>
            </w:r>
          </w:p>
          <w:p w:rsidR="00605DC1" w:rsidRDefault="00DE1795" w:rsidP="00605DC1">
            <w:pPr>
              <w:pStyle w:val="Default"/>
              <w:numPr>
                <w:ilvl w:val="0"/>
                <w:numId w:val="25"/>
              </w:numPr>
              <w:ind w:left="597" w:hanging="237"/>
              <w:rPr>
                <w:sz w:val="22"/>
                <w:szCs w:val="22"/>
              </w:rPr>
            </w:pPr>
            <w:r w:rsidRPr="00605DC1">
              <w:rPr>
                <w:sz w:val="22"/>
                <w:szCs w:val="22"/>
              </w:rPr>
              <w:t xml:space="preserve">Thorough and detail in analysing client’s skin </w:t>
            </w:r>
          </w:p>
          <w:p w:rsidR="00605DC1" w:rsidRDefault="00DE1795" w:rsidP="00605DC1">
            <w:pPr>
              <w:pStyle w:val="Default"/>
              <w:numPr>
                <w:ilvl w:val="0"/>
                <w:numId w:val="25"/>
              </w:numPr>
              <w:ind w:left="597" w:hanging="237"/>
              <w:rPr>
                <w:sz w:val="22"/>
                <w:szCs w:val="22"/>
              </w:rPr>
            </w:pPr>
            <w:r w:rsidRPr="00605DC1">
              <w:rPr>
                <w:sz w:val="22"/>
                <w:szCs w:val="22"/>
              </w:rPr>
              <w:t xml:space="preserve">Careful in removing unwanted hair </w:t>
            </w:r>
          </w:p>
          <w:p w:rsidR="00605DC1" w:rsidRDefault="00605DC1" w:rsidP="00605DC1">
            <w:pPr>
              <w:pStyle w:val="Default"/>
              <w:numPr>
                <w:ilvl w:val="0"/>
                <w:numId w:val="25"/>
              </w:numPr>
              <w:ind w:left="597" w:hanging="237"/>
              <w:rPr>
                <w:sz w:val="22"/>
                <w:szCs w:val="22"/>
              </w:rPr>
            </w:pPr>
            <w:r w:rsidRPr="00605DC1">
              <w:rPr>
                <w:sz w:val="22"/>
                <w:szCs w:val="22"/>
              </w:rPr>
              <w:t xml:space="preserve">Creative in drawing and applying colour </w:t>
            </w:r>
          </w:p>
          <w:p w:rsidR="00605DC1" w:rsidRDefault="00605DC1" w:rsidP="00605DC1">
            <w:pPr>
              <w:pStyle w:val="Default"/>
              <w:numPr>
                <w:ilvl w:val="0"/>
                <w:numId w:val="25"/>
              </w:numPr>
              <w:ind w:left="597" w:hanging="237"/>
              <w:rPr>
                <w:sz w:val="22"/>
                <w:szCs w:val="22"/>
              </w:rPr>
            </w:pPr>
            <w:r w:rsidRPr="00605DC1">
              <w:rPr>
                <w:sz w:val="22"/>
                <w:szCs w:val="22"/>
              </w:rPr>
              <w:t xml:space="preserve">Time consideration when drawing the body art. </w:t>
            </w:r>
          </w:p>
          <w:p w:rsidR="00605DC1" w:rsidRPr="00893EBB" w:rsidRDefault="00605DC1" w:rsidP="00605DC1">
            <w:pPr>
              <w:pStyle w:val="Default"/>
              <w:numPr>
                <w:ilvl w:val="0"/>
                <w:numId w:val="25"/>
              </w:numPr>
              <w:ind w:left="597" w:hanging="237"/>
              <w:rPr>
                <w:b/>
                <w:sz w:val="20"/>
                <w:szCs w:val="20"/>
              </w:rPr>
            </w:pPr>
            <w:r w:rsidRPr="00605DC1">
              <w:rPr>
                <w:sz w:val="22"/>
                <w:szCs w:val="22"/>
              </w:rPr>
              <w:t xml:space="preserve">Precise in cleaning, arranging tools and recording job checklist </w:t>
            </w:r>
          </w:p>
        </w:tc>
      </w:tr>
      <w:tr w:rsidR="00E57E12" w:rsidRPr="00861DE4">
        <w:tc>
          <w:tcPr>
            <w:tcW w:w="3240" w:type="dxa"/>
            <w:shd w:val="clear" w:color="auto" w:fill="BFBFBF"/>
            <w:vAlign w:val="center"/>
          </w:tcPr>
          <w:p w:rsidR="00E57E12" w:rsidRPr="00E57E12" w:rsidRDefault="00E57E12" w:rsidP="00861DE4">
            <w:pPr>
              <w:jc w:val="center"/>
            </w:pPr>
            <w:r w:rsidRPr="00E57E12">
              <w:t>Safety</w:t>
            </w:r>
          </w:p>
        </w:tc>
        <w:tc>
          <w:tcPr>
            <w:tcW w:w="5400" w:type="dxa"/>
          </w:tcPr>
          <w:p w:rsidR="0016043E" w:rsidRDefault="00DE1795" w:rsidP="00605DC1">
            <w:pPr>
              <w:pStyle w:val="Default"/>
              <w:numPr>
                <w:ilvl w:val="0"/>
                <w:numId w:val="26"/>
              </w:numPr>
              <w:ind w:left="597" w:hanging="237"/>
              <w:rPr>
                <w:sz w:val="22"/>
                <w:szCs w:val="22"/>
              </w:rPr>
            </w:pPr>
            <w:r>
              <w:rPr>
                <w:sz w:val="22"/>
                <w:szCs w:val="22"/>
              </w:rPr>
              <w:t xml:space="preserve">Follow ergonomics practice when preparing work area </w:t>
            </w:r>
          </w:p>
          <w:p w:rsidR="00605DC1" w:rsidRDefault="00605DC1" w:rsidP="00605DC1">
            <w:pPr>
              <w:pStyle w:val="Default"/>
              <w:numPr>
                <w:ilvl w:val="0"/>
                <w:numId w:val="26"/>
              </w:numPr>
              <w:ind w:left="597" w:hanging="237"/>
              <w:rPr>
                <w:sz w:val="22"/>
                <w:szCs w:val="22"/>
              </w:rPr>
            </w:pPr>
            <w:r>
              <w:rPr>
                <w:sz w:val="22"/>
                <w:szCs w:val="22"/>
              </w:rPr>
              <w:t xml:space="preserve">Cautious to client’s skin contra indication </w:t>
            </w:r>
          </w:p>
          <w:p w:rsidR="00605DC1" w:rsidRDefault="00605DC1" w:rsidP="00605DC1">
            <w:pPr>
              <w:pStyle w:val="Default"/>
              <w:numPr>
                <w:ilvl w:val="0"/>
                <w:numId w:val="26"/>
              </w:numPr>
              <w:ind w:left="597" w:hanging="237"/>
              <w:rPr>
                <w:sz w:val="22"/>
                <w:szCs w:val="22"/>
              </w:rPr>
            </w:pPr>
            <w:r>
              <w:rPr>
                <w:sz w:val="22"/>
                <w:szCs w:val="22"/>
              </w:rPr>
              <w:t xml:space="preserve">Follow ergonomic practice when applying make up </w:t>
            </w:r>
          </w:p>
          <w:p w:rsidR="00605DC1" w:rsidRDefault="00605DC1" w:rsidP="00605DC1">
            <w:pPr>
              <w:pStyle w:val="Default"/>
              <w:numPr>
                <w:ilvl w:val="0"/>
                <w:numId w:val="26"/>
              </w:numPr>
              <w:ind w:left="597" w:hanging="237"/>
              <w:rPr>
                <w:sz w:val="22"/>
                <w:szCs w:val="22"/>
              </w:rPr>
            </w:pPr>
            <w:r>
              <w:rPr>
                <w:sz w:val="22"/>
                <w:szCs w:val="22"/>
              </w:rPr>
              <w:t xml:space="preserve">Handle airbrush machine with care </w:t>
            </w:r>
          </w:p>
          <w:p w:rsidR="00605DC1" w:rsidRDefault="00605DC1" w:rsidP="00605DC1">
            <w:pPr>
              <w:pStyle w:val="Default"/>
              <w:numPr>
                <w:ilvl w:val="0"/>
                <w:numId w:val="26"/>
              </w:numPr>
              <w:ind w:left="597" w:hanging="237"/>
              <w:rPr>
                <w:sz w:val="22"/>
                <w:szCs w:val="22"/>
              </w:rPr>
            </w:pPr>
            <w:r>
              <w:rPr>
                <w:sz w:val="22"/>
                <w:szCs w:val="22"/>
              </w:rPr>
              <w:t xml:space="preserve">Ensure cleanliness and hygiene of work area and tools </w:t>
            </w:r>
          </w:p>
          <w:p w:rsidR="00605DC1" w:rsidRPr="00605DC1" w:rsidRDefault="00605DC1" w:rsidP="00605DC1">
            <w:pPr>
              <w:pStyle w:val="Default"/>
              <w:numPr>
                <w:ilvl w:val="0"/>
                <w:numId w:val="26"/>
              </w:numPr>
              <w:ind w:left="597" w:hanging="237"/>
              <w:rPr>
                <w:sz w:val="22"/>
                <w:szCs w:val="22"/>
              </w:rPr>
            </w:pPr>
            <w:r>
              <w:rPr>
                <w:sz w:val="22"/>
                <w:szCs w:val="22"/>
              </w:rPr>
              <w:t xml:space="preserve">Adhere to hygiene practice </w:t>
            </w:r>
          </w:p>
        </w:tc>
      </w:tr>
      <w:tr w:rsidR="00E57E12" w:rsidRPr="00861DE4">
        <w:trPr>
          <w:trHeight w:val="611"/>
        </w:trPr>
        <w:tc>
          <w:tcPr>
            <w:tcW w:w="3240" w:type="dxa"/>
            <w:shd w:val="clear" w:color="auto" w:fill="BFBFBF"/>
            <w:vAlign w:val="center"/>
          </w:tcPr>
          <w:p w:rsidR="00E57E12" w:rsidRPr="00E57E12" w:rsidRDefault="00E57E12" w:rsidP="00861DE4">
            <w:pPr>
              <w:jc w:val="center"/>
            </w:pPr>
            <w:r w:rsidRPr="00E57E12">
              <w:t>Environment</w:t>
            </w:r>
          </w:p>
        </w:tc>
        <w:tc>
          <w:tcPr>
            <w:tcW w:w="5400" w:type="dxa"/>
          </w:tcPr>
          <w:p w:rsidR="00605DC1" w:rsidRDefault="00A422A0" w:rsidP="00605DC1">
            <w:pPr>
              <w:pStyle w:val="Default"/>
              <w:numPr>
                <w:ilvl w:val="0"/>
                <w:numId w:val="10"/>
              </w:numPr>
              <w:rPr>
                <w:sz w:val="22"/>
                <w:szCs w:val="22"/>
              </w:rPr>
            </w:pPr>
            <w:r>
              <w:rPr>
                <w:sz w:val="22"/>
                <w:szCs w:val="22"/>
              </w:rPr>
              <w:t xml:space="preserve">Ensure cleanliness and hygiene of work area and tools </w:t>
            </w:r>
          </w:p>
          <w:p w:rsidR="00605DC1" w:rsidRDefault="00BD4F6D" w:rsidP="00605DC1">
            <w:pPr>
              <w:pStyle w:val="Default"/>
              <w:numPr>
                <w:ilvl w:val="0"/>
                <w:numId w:val="10"/>
              </w:numPr>
              <w:rPr>
                <w:sz w:val="22"/>
                <w:szCs w:val="22"/>
              </w:rPr>
            </w:pPr>
            <w:r w:rsidRPr="00605DC1">
              <w:rPr>
                <w:sz w:val="22"/>
                <w:szCs w:val="22"/>
              </w:rPr>
              <w:t xml:space="preserve">Ensure make-up residues dispose according to company’s guideline </w:t>
            </w:r>
          </w:p>
          <w:p w:rsidR="00BD4F6D" w:rsidRPr="00861DE4" w:rsidRDefault="00BD4F6D" w:rsidP="00605DC1">
            <w:pPr>
              <w:pStyle w:val="Default"/>
              <w:numPr>
                <w:ilvl w:val="0"/>
                <w:numId w:val="10"/>
              </w:numPr>
              <w:rPr>
                <w:b/>
              </w:rPr>
            </w:pPr>
            <w:r w:rsidRPr="00605DC1">
              <w:rPr>
                <w:sz w:val="22"/>
                <w:szCs w:val="22"/>
              </w:rPr>
              <w:t xml:space="preserve">Adhere to hygiene practice </w:t>
            </w:r>
          </w:p>
        </w:tc>
      </w:tr>
    </w:tbl>
    <w:p w:rsidR="00E95EAC" w:rsidRDefault="00E95EAC" w:rsidP="00E95EAC">
      <w:pPr>
        <w:jc w:val="both"/>
        <w:rPr>
          <w:b w:val="0"/>
          <w:color w:val="FF0000"/>
        </w:rPr>
      </w:pPr>
    </w:p>
    <w:p w:rsidR="00605DC1" w:rsidRPr="00605DC1" w:rsidRDefault="00605DC1" w:rsidP="00605DC1">
      <w:pPr>
        <w:pStyle w:val="ListParagraph"/>
        <w:numPr>
          <w:ilvl w:val="0"/>
          <w:numId w:val="28"/>
        </w:numPr>
        <w:jc w:val="both"/>
        <w:rPr>
          <w:b w:val="0"/>
          <w:vanish/>
          <w:sz w:val="22"/>
          <w:szCs w:val="22"/>
        </w:rPr>
      </w:pPr>
    </w:p>
    <w:p w:rsidR="00605DC1" w:rsidRPr="00605DC1" w:rsidRDefault="00605DC1" w:rsidP="00605DC1">
      <w:pPr>
        <w:pStyle w:val="ListParagraph"/>
        <w:numPr>
          <w:ilvl w:val="0"/>
          <w:numId w:val="28"/>
        </w:numPr>
        <w:jc w:val="both"/>
        <w:rPr>
          <w:b w:val="0"/>
          <w:vanish/>
          <w:sz w:val="22"/>
          <w:szCs w:val="22"/>
        </w:rPr>
      </w:pPr>
    </w:p>
    <w:p w:rsidR="00605DC1" w:rsidRPr="00605DC1" w:rsidRDefault="00605DC1" w:rsidP="00605DC1">
      <w:pPr>
        <w:pStyle w:val="ListParagraph"/>
        <w:numPr>
          <w:ilvl w:val="0"/>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605DC1" w:rsidRPr="00605DC1" w:rsidRDefault="00605DC1" w:rsidP="00605DC1">
      <w:pPr>
        <w:pStyle w:val="ListParagraph"/>
        <w:numPr>
          <w:ilvl w:val="1"/>
          <w:numId w:val="28"/>
        </w:numPr>
        <w:jc w:val="both"/>
        <w:rPr>
          <w:b w:val="0"/>
          <w:vanish/>
          <w:sz w:val="22"/>
          <w:szCs w:val="22"/>
        </w:rPr>
      </w:pPr>
    </w:p>
    <w:p w:rsidR="00BF6700" w:rsidRPr="00605DC1" w:rsidRDefault="00984385" w:rsidP="00605DC1">
      <w:pPr>
        <w:pStyle w:val="ListParagraph"/>
        <w:numPr>
          <w:ilvl w:val="1"/>
          <w:numId w:val="28"/>
        </w:numPr>
        <w:tabs>
          <w:tab w:val="left" w:pos="709"/>
        </w:tabs>
        <w:ind w:hanging="792"/>
        <w:jc w:val="both"/>
        <w:rPr>
          <w:b w:val="0"/>
          <w:sz w:val="22"/>
          <w:szCs w:val="22"/>
        </w:rPr>
      </w:pPr>
      <w:commentRangeStart w:id="1"/>
      <w:r w:rsidRPr="00605DC1">
        <w:rPr>
          <w:b w:val="0"/>
          <w:sz w:val="22"/>
          <w:szCs w:val="22"/>
        </w:rPr>
        <w:t>Apply core</w:t>
      </w:r>
      <w:r w:rsidR="00BF6700" w:rsidRPr="00605DC1">
        <w:rPr>
          <w:b w:val="0"/>
          <w:sz w:val="22"/>
          <w:szCs w:val="22"/>
        </w:rPr>
        <w:t xml:space="preserve"> abilities </w:t>
      </w:r>
      <w:r w:rsidRPr="00605DC1">
        <w:rPr>
          <w:b w:val="0"/>
          <w:sz w:val="22"/>
          <w:szCs w:val="22"/>
        </w:rPr>
        <w:t xml:space="preserve">listed below </w:t>
      </w:r>
      <w:r w:rsidR="00BF6700" w:rsidRPr="00605DC1">
        <w:rPr>
          <w:b w:val="0"/>
          <w:sz w:val="22"/>
          <w:szCs w:val="22"/>
        </w:rPr>
        <w:t>when performing this activity</w:t>
      </w:r>
      <w:commentRangeEnd w:id="1"/>
      <w:r w:rsidR="005B4928" w:rsidRPr="00893EBB">
        <w:rPr>
          <w:rStyle w:val="CommentReference"/>
          <w:sz w:val="22"/>
          <w:szCs w:val="22"/>
        </w:rPr>
        <w:commentReference w:id="1"/>
      </w: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386"/>
      </w:tblGrid>
      <w:tr w:rsidR="00E95EAC" w:rsidRPr="00551664">
        <w:trPr>
          <w:trHeight w:val="328"/>
        </w:trPr>
        <w:tc>
          <w:tcPr>
            <w:tcW w:w="3227"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Social Skills</w:t>
            </w:r>
          </w:p>
        </w:tc>
        <w:tc>
          <w:tcPr>
            <w:tcW w:w="5386"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Core Abilities</w:t>
            </w:r>
          </w:p>
        </w:tc>
      </w:tr>
      <w:tr w:rsidR="00E95EAC" w:rsidRPr="00551664">
        <w:trPr>
          <w:trHeight w:val="1101"/>
        </w:trPr>
        <w:tc>
          <w:tcPr>
            <w:tcW w:w="3227" w:type="dxa"/>
          </w:tcPr>
          <w:p w:rsidR="00E95EAC" w:rsidRPr="00551664" w:rsidRDefault="003E7FAD" w:rsidP="00727714">
            <w:pPr>
              <w:pStyle w:val="Default"/>
              <w:rPr>
                <w:b/>
                <w:sz w:val="20"/>
                <w:szCs w:val="20"/>
              </w:rPr>
            </w:pPr>
            <w:r>
              <w:rPr>
                <w:sz w:val="22"/>
                <w:szCs w:val="22"/>
              </w:rPr>
              <w:t>Communication skills.</w:t>
            </w:r>
          </w:p>
        </w:tc>
        <w:tc>
          <w:tcPr>
            <w:tcW w:w="5386" w:type="dxa"/>
          </w:tcPr>
          <w:p w:rsidR="00D56C4A" w:rsidRDefault="00D56C4A" w:rsidP="00D56C4A">
            <w:pPr>
              <w:pStyle w:val="Default"/>
              <w:jc w:val="both"/>
              <w:rPr>
                <w:sz w:val="22"/>
                <w:szCs w:val="22"/>
              </w:rPr>
            </w:pPr>
            <w:r>
              <w:rPr>
                <w:sz w:val="22"/>
                <w:szCs w:val="22"/>
              </w:rPr>
              <w:t xml:space="preserve">02.11 Convey information and ideas to people. </w:t>
            </w:r>
          </w:p>
          <w:p w:rsidR="00E95EAC" w:rsidRDefault="00D56C4A" w:rsidP="0015127F">
            <w:pPr>
              <w:tabs>
                <w:tab w:val="num" w:pos="759"/>
              </w:tabs>
              <w:ind w:left="706" w:hanging="720"/>
              <w:jc w:val="both"/>
              <w:rPr>
                <w:b w:val="0"/>
                <w:sz w:val="20"/>
                <w:szCs w:val="20"/>
              </w:rPr>
            </w:pPr>
            <w:r w:rsidRPr="00D56C4A">
              <w:rPr>
                <w:b w:val="0"/>
                <w:sz w:val="20"/>
                <w:szCs w:val="20"/>
              </w:rPr>
              <w:t xml:space="preserve">03.10 Provide consultations and </w:t>
            </w:r>
            <w:r>
              <w:rPr>
                <w:b w:val="0"/>
                <w:sz w:val="20"/>
                <w:szCs w:val="20"/>
              </w:rPr>
              <w:t>counseling</w:t>
            </w:r>
          </w:p>
          <w:p w:rsidR="00D56C4A" w:rsidRDefault="00D56C4A" w:rsidP="00D56C4A">
            <w:pPr>
              <w:pStyle w:val="Default"/>
              <w:jc w:val="both"/>
              <w:rPr>
                <w:sz w:val="22"/>
                <w:szCs w:val="22"/>
              </w:rPr>
            </w:pPr>
            <w:r>
              <w:rPr>
                <w:sz w:val="22"/>
                <w:szCs w:val="22"/>
              </w:rPr>
              <w:t xml:space="preserve">03.16 Identify and assess client/customer needs. </w:t>
            </w:r>
          </w:p>
          <w:p w:rsidR="005D31D3" w:rsidRDefault="005D31D3" w:rsidP="005D31D3">
            <w:pPr>
              <w:pStyle w:val="Default"/>
              <w:jc w:val="both"/>
              <w:rPr>
                <w:sz w:val="22"/>
                <w:szCs w:val="22"/>
              </w:rPr>
            </w:pPr>
            <w:r>
              <w:rPr>
                <w:sz w:val="22"/>
                <w:szCs w:val="22"/>
              </w:rPr>
              <w:t xml:space="preserve">06.07 Develop and maintain networks. </w:t>
            </w:r>
          </w:p>
          <w:p w:rsidR="00D56C4A" w:rsidRPr="00551664" w:rsidRDefault="00D56C4A" w:rsidP="0015127F">
            <w:pPr>
              <w:tabs>
                <w:tab w:val="num" w:pos="759"/>
              </w:tabs>
              <w:ind w:left="706" w:hanging="720"/>
              <w:jc w:val="both"/>
              <w:rPr>
                <w:b w:val="0"/>
                <w:sz w:val="20"/>
                <w:szCs w:val="20"/>
              </w:rPr>
            </w:pPr>
          </w:p>
        </w:tc>
      </w:tr>
      <w:tr w:rsidR="00E95EAC" w:rsidRPr="00551664">
        <w:tc>
          <w:tcPr>
            <w:tcW w:w="3227" w:type="dxa"/>
          </w:tcPr>
          <w:p w:rsidR="00727714" w:rsidRDefault="00727714" w:rsidP="00727714">
            <w:pPr>
              <w:pStyle w:val="Default"/>
              <w:rPr>
                <w:sz w:val="22"/>
                <w:szCs w:val="22"/>
              </w:rPr>
            </w:pPr>
            <w:r>
              <w:rPr>
                <w:sz w:val="22"/>
                <w:szCs w:val="22"/>
              </w:rPr>
              <w:t xml:space="preserve">Conceptual skills </w:t>
            </w:r>
          </w:p>
          <w:p w:rsidR="00E95EAC" w:rsidRPr="0015127F" w:rsidRDefault="00E95EAC" w:rsidP="009A4965">
            <w:pPr>
              <w:tabs>
                <w:tab w:val="left" w:pos="993"/>
                <w:tab w:val="left" w:pos="5274"/>
              </w:tabs>
              <w:spacing w:after="240"/>
              <w:rPr>
                <w:b w:val="0"/>
                <w:sz w:val="20"/>
                <w:szCs w:val="20"/>
              </w:rPr>
            </w:pPr>
          </w:p>
        </w:tc>
        <w:tc>
          <w:tcPr>
            <w:tcW w:w="5386" w:type="dxa"/>
          </w:tcPr>
          <w:p w:rsidR="00E95EAC" w:rsidRDefault="00D56C4A" w:rsidP="00D120D9">
            <w:pPr>
              <w:ind w:left="706" w:hanging="706"/>
              <w:jc w:val="both"/>
              <w:rPr>
                <w:b w:val="0"/>
                <w:sz w:val="20"/>
                <w:szCs w:val="20"/>
              </w:rPr>
            </w:pPr>
            <w:r w:rsidRPr="00D56C4A">
              <w:rPr>
                <w:b w:val="0"/>
                <w:sz w:val="20"/>
                <w:szCs w:val="20"/>
              </w:rPr>
              <w:t>01.11 Apply thinking skills and creativity</w:t>
            </w:r>
          </w:p>
          <w:p w:rsidR="00D56C4A" w:rsidRDefault="00D56C4A" w:rsidP="00D56C4A">
            <w:pPr>
              <w:pStyle w:val="Default"/>
              <w:jc w:val="both"/>
              <w:rPr>
                <w:sz w:val="22"/>
                <w:szCs w:val="22"/>
              </w:rPr>
            </w:pPr>
            <w:r>
              <w:rPr>
                <w:sz w:val="22"/>
                <w:szCs w:val="22"/>
              </w:rPr>
              <w:t xml:space="preserve">03.16 Identify and assess client/customer needs. </w:t>
            </w:r>
          </w:p>
          <w:p w:rsidR="00D56C4A" w:rsidRPr="0015127F" w:rsidRDefault="00D56C4A" w:rsidP="00D120D9">
            <w:pPr>
              <w:ind w:left="706" w:hanging="706"/>
              <w:jc w:val="both"/>
              <w:rPr>
                <w:b w:val="0"/>
                <w:sz w:val="20"/>
                <w:szCs w:val="20"/>
              </w:rPr>
            </w:pPr>
          </w:p>
        </w:tc>
      </w:tr>
      <w:tr w:rsidR="00E95EAC" w:rsidRPr="00551664" w:rsidTr="00A0786C">
        <w:trPr>
          <w:trHeight w:val="593"/>
        </w:trPr>
        <w:tc>
          <w:tcPr>
            <w:tcW w:w="3227" w:type="dxa"/>
          </w:tcPr>
          <w:p w:rsidR="00727714" w:rsidRDefault="00727714" w:rsidP="00727714">
            <w:pPr>
              <w:pStyle w:val="Default"/>
              <w:rPr>
                <w:sz w:val="22"/>
                <w:szCs w:val="22"/>
              </w:rPr>
            </w:pPr>
            <w:r>
              <w:rPr>
                <w:sz w:val="22"/>
                <w:szCs w:val="22"/>
              </w:rPr>
              <w:t xml:space="preserve">Interpersonal skills </w:t>
            </w:r>
          </w:p>
          <w:p w:rsidR="00E95EAC" w:rsidRPr="0015127F" w:rsidRDefault="00E95EAC" w:rsidP="00A0786C">
            <w:pPr>
              <w:tabs>
                <w:tab w:val="left" w:pos="419"/>
              </w:tabs>
              <w:spacing w:line="360" w:lineRule="auto"/>
              <w:rPr>
                <w:b w:val="0"/>
                <w:sz w:val="20"/>
                <w:szCs w:val="20"/>
              </w:rPr>
            </w:pPr>
          </w:p>
        </w:tc>
        <w:tc>
          <w:tcPr>
            <w:tcW w:w="5386" w:type="dxa"/>
          </w:tcPr>
          <w:p w:rsidR="00D56C4A" w:rsidRDefault="00D56C4A" w:rsidP="00D56C4A">
            <w:pPr>
              <w:pStyle w:val="Default"/>
              <w:jc w:val="both"/>
              <w:rPr>
                <w:sz w:val="22"/>
                <w:szCs w:val="22"/>
              </w:rPr>
            </w:pPr>
            <w:r>
              <w:rPr>
                <w:sz w:val="22"/>
                <w:szCs w:val="22"/>
              </w:rPr>
              <w:t xml:space="preserve">01.11 Apply thinking skills and creativity. </w:t>
            </w:r>
          </w:p>
          <w:p w:rsidR="00D56C4A" w:rsidRDefault="00D56C4A" w:rsidP="00D56C4A">
            <w:pPr>
              <w:pStyle w:val="Default"/>
              <w:jc w:val="both"/>
              <w:rPr>
                <w:sz w:val="22"/>
                <w:szCs w:val="22"/>
              </w:rPr>
            </w:pPr>
            <w:r>
              <w:rPr>
                <w:sz w:val="22"/>
                <w:szCs w:val="22"/>
              </w:rPr>
              <w:t xml:space="preserve">02.11 Convey information and ideas to people. </w:t>
            </w:r>
          </w:p>
          <w:p w:rsidR="00E95EAC" w:rsidRPr="0015127F" w:rsidRDefault="00E95EAC" w:rsidP="00551664">
            <w:pPr>
              <w:tabs>
                <w:tab w:val="num" w:pos="706"/>
              </w:tabs>
              <w:ind w:left="706" w:hanging="706"/>
              <w:jc w:val="both"/>
              <w:rPr>
                <w:b w:val="0"/>
                <w:sz w:val="20"/>
                <w:szCs w:val="20"/>
              </w:rPr>
            </w:pPr>
          </w:p>
        </w:tc>
      </w:tr>
      <w:tr w:rsidR="00E95EAC" w:rsidRPr="00551664">
        <w:tc>
          <w:tcPr>
            <w:tcW w:w="3227" w:type="dxa"/>
          </w:tcPr>
          <w:p w:rsidR="00E95EAC" w:rsidRPr="003E7FAD" w:rsidRDefault="00727714" w:rsidP="009A4965">
            <w:pPr>
              <w:tabs>
                <w:tab w:val="left" w:pos="993"/>
                <w:tab w:val="left" w:pos="5274"/>
              </w:tabs>
              <w:spacing w:after="240"/>
              <w:rPr>
                <w:b w:val="0"/>
                <w:sz w:val="20"/>
                <w:szCs w:val="20"/>
              </w:rPr>
            </w:pPr>
            <w:r w:rsidRPr="003E7FAD">
              <w:rPr>
                <w:b w:val="0"/>
                <w:sz w:val="22"/>
                <w:szCs w:val="22"/>
              </w:rPr>
              <w:t>Leadership skills</w:t>
            </w:r>
          </w:p>
        </w:tc>
        <w:tc>
          <w:tcPr>
            <w:tcW w:w="5386" w:type="dxa"/>
          </w:tcPr>
          <w:p w:rsidR="00D56C4A" w:rsidRDefault="00D56C4A" w:rsidP="00D56C4A">
            <w:pPr>
              <w:pStyle w:val="Default"/>
              <w:jc w:val="both"/>
              <w:rPr>
                <w:sz w:val="22"/>
                <w:szCs w:val="22"/>
              </w:rPr>
            </w:pPr>
            <w:r>
              <w:rPr>
                <w:sz w:val="22"/>
                <w:szCs w:val="22"/>
              </w:rPr>
              <w:t xml:space="preserve">03.13 Develop and maintain team harmony and resolve conflicts. </w:t>
            </w:r>
          </w:p>
          <w:p w:rsidR="00D56C4A" w:rsidRDefault="00D56C4A" w:rsidP="00D56C4A">
            <w:pPr>
              <w:pStyle w:val="Default"/>
              <w:jc w:val="both"/>
              <w:rPr>
                <w:sz w:val="22"/>
                <w:szCs w:val="22"/>
              </w:rPr>
            </w:pPr>
            <w:r>
              <w:rPr>
                <w:sz w:val="22"/>
                <w:szCs w:val="22"/>
              </w:rPr>
              <w:t xml:space="preserve">03.09 Manage and improve performance of individuals. </w:t>
            </w:r>
          </w:p>
          <w:p w:rsidR="00D56C4A" w:rsidRDefault="00D56C4A" w:rsidP="00D56C4A">
            <w:pPr>
              <w:pStyle w:val="Default"/>
              <w:jc w:val="both"/>
              <w:rPr>
                <w:sz w:val="22"/>
                <w:szCs w:val="22"/>
              </w:rPr>
            </w:pPr>
            <w:r>
              <w:rPr>
                <w:sz w:val="22"/>
                <w:szCs w:val="22"/>
              </w:rPr>
              <w:t xml:space="preserve">03.14 Facilitate and coordinate teams and ideas. </w:t>
            </w:r>
          </w:p>
          <w:p w:rsidR="00E95EAC" w:rsidRPr="0015127F" w:rsidRDefault="00E95EAC" w:rsidP="00551664">
            <w:pPr>
              <w:ind w:left="706" w:hanging="706"/>
              <w:jc w:val="both"/>
              <w:rPr>
                <w:b w:val="0"/>
                <w:sz w:val="20"/>
                <w:szCs w:val="20"/>
              </w:rPr>
            </w:pPr>
          </w:p>
        </w:tc>
      </w:tr>
      <w:tr w:rsidR="00551664" w:rsidRPr="00551664">
        <w:tc>
          <w:tcPr>
            <w:tcW w:w="3227" w:type="dxa"/>
          </w:tcPr>
          <w:p w:rsidR="00551664" w:rsidRPr="003E7FAD" w:rsidRDefault="00727714" w:rsidP="00A0786C">
            <w:pPr>
              <w:tabs>
                <w:tab w:val="left" w:pos="419"/>
              </w:tabs>
              <w:spacing w:line="360" w:lineRule="auto"/>
              <w:rPr>
                <w:b w:val="0"/>
                <w:sz w:val="20"/>
                <w:szCs w:val="20"/>
              </w:rPr>
            </w:pPr>
            <w:r w:rsidRPr="003E7FAD">
              <w:rPr>
                <w:b w:val="0"/>
                <w:sz w:val="22"/>
                <w:szCs w:val="22"/>
              </w:rPr>
              <w:t>Learning skills</w:t>
            </w:r>
          </w:p>
        </w:tc>
        <w:tc>
          <w:tcPr>
            <w:tcW w:w="5386" w:type="dxa"/>
          </w:tcPr>
          <w:p w:rsidR="005D31D3" w:rsidRDefault="005D31D3" w:rsidP="005D31D3">
            <w:pPr>
              <w:pStyle w:val="Default"/>
              <w:jc w:val="both"/>
              <w:rPr>
                <w:sz w:val="22"/>
                <w:szCs w:val="22"/>
              </w:rPr>
            </w:pPr>
            <w:r>
              <w:rPr>
                <w:sz w:val="22"/>
                <w:szCs w:val="22"/>
              </w:rPr>
              <w:t xml:space="preserve">01.11 Apply thinking skills and creativity. </w:t>
            </w:r>
          </w:p>
          <w:p w:rsidR="00551664" w:rsidRPr="0015127F" w:rsidRDefault="005D31D3" w:rsidP="005D31D3">
            <w:pPr>
              <w:pStyle w:val="Default"/>
              <w:jc w:val="both"/>
              <w:rPr>
                <w:b/>
                <w:sz w:val="20"/>
                <w:szCs w:val="20"/>
              </w:rPr>
            </w:pPr>
            <w:r>
              <w:rPr>
                <w:sz w:val="22"/>
                <w:szCs w:val="22"/>
              </w:rPr>
              <w:t xml:space="preserve">03.15 Liaise to achieve identified outcomes. </w:t>
            </w:r>
          </w:p>
        </w:tc>
      </w:tr>
      <w:tr w:rsidR="00551664" w:rsidRPr="00551664">
        <w:tc>
          <w:tcPr>
            <w:tcW w:w="3227" w:type="dxa"/>
          </w:tcPr>
          <w:p w:rsidR="00551664" w:rsidRPr="0015127F" w:rsidRDefault="00727714" w:rsidP="003E7FAD">
            <w:pPr>
              <w:pStyle w:val="Default"/>
              <w:rPr>
                <w:b/>
                <w:sz w:val="20"/>
                <w:szCs w:val="20"/>
              </w:rPr>
            </w:pPr>
            <w:r>
              <w:rPr>
                <w:sz w:val="22"/>
                <w:szCs w:val="22"/>
              </w:rPr>
              <w:t>Multitasking and prioritizing</w:t>
            </w:r>
          </w:p>
        </w:tc>
        <w:tc>
          <w:tcPr>
            <w:tcW w:w="5386" w:type="dxa"/>
          </w:tcPr>
          <w:p w:rsidR="005D31D3" w:rsidRDefault="005D31D3" w:rsidP="005D31D3">
            <w:pPr>
              <w:pStyle w:val="Default"/>
              <w:jc w:val="both"/>
              <w:rPr>
                <w:sz w:val="22"/>
                <w:szCs w:val="22"/>
              </w:rPr>
            </w:pPr>
            <w:r>
              <w:rPr>
                <w:sz w:val="22"/>
                <w:szCs w:val="22"/>
              </w:rPr>
              <w:t xml:space="preserve">02.10 Prepare reports and instructions </w:t>
            </w:r>
          </w:p>
          <w:p w:rsidR="00551664" w:rsidRPr="0015127F" w:rsidRDefault="005D31D3" w:rsidP="005D31D3">
            <w:pPr>
              <w:pStyle w:val="Default"/>
              <w:jc w:val="both"/>
              <w:rPr>
                <w:b/>
                <w:sz w:val="20"/>
                <w:szCs w:val="20"/>
              </w:rPr>
            </w:pPr>
            <w:r>
              <w:rPr>
                <w:sz w:val="22"/>
                <w:szCs w:val="22"/>
              </w:rPr>
              <w:t xml:space="preserve">05.01 Implement project/work plans. </w:t>
            </w:r>
          </w:p>
        </w:tc>
      </w:tr>
      <w:tr w:rsidR="00A514C2" w:rsidRPr="00551664">
        <w:tc>
          <w:tcPr>
            <w:tcW w:w="3227" w:type="dxa"/>
          </w:tcPr>
          <w:p w:rsidR="00A514C2" w:rsidRPr="0015127F" w:rsidRDefault="00727714" w:rsidP="003E7FAD">
            <w:pPr>
              <w:pStyle w:val="Default"/>
              <w:rPr>
                <w:b/>
                <w:sz w:val="20"/>
                <w:szCs w:val="20"/>
              </w:rPr>
            </w:pPr>
            <w:r>
              <w:rPr>
                <w:sz w:val="22"/>
                <w:szCs w:val="22"/>
              </w:rPr>
              <w:t xml:space="preserve">Self-discipline </w:t>
            </w:r>
          </w:p>
        </w:tc>
        <w:tc>
          <w:tcPr>
            <w:tcW w:w="5386" w:type="dxa"/>
          </w:tcPr>
          <w:p w:rsidR="005D31D3" w:rsidRDefault="005D31D3" w:rsidP="005D31D3">
            <w:pPr>
              <w:pStyle w:val="Default"/>
              <w:jc w:val="both"/>
              <w:rPr>
                <w:sz w:val="22"/>
                <w:szCs w:val="22"/>
              </w:rPr>
            </w:pPr>
            <w:r>
              <w:rPr>
                <w:sz w:val="22"/>
                <w:szCs w:val="22"/>
              </w:rPr>
              <w:t xml:space="preserve">02.10 Prepare reports and instructions. </w:t>
            </w:r>
          </w:p>
          <w:p w:rsidR="00A514C2" w:rsidRPr="0015127F" w:rsidRDefault="005D31D3" w:rsidP="005D31D3">
            <w:pPr>
              <w:pStyle w:val="Default"/>
              <w:jc w:val="both"/>
              <w:rPr>
                <w:b/>
                <w:sz w:val="20"/>
                <w:szCs w:val="20"/>
              </w:rPr>
            </w:pPr>
            <w:r>
              <w:rPr>
                <w:sz w:val="22"/>
                <w:szCs w:val="22"/>
              </w:rPr>
              <w:t xml:space="preserve">05.01 Implement project/work plans. </w:t>
            </w:r>
          </w:p>
        </w:tc>
      </w:tr>
      <w:tr w:rsidR="00727714" w:rsidRPr="00551664">
        <w:tc>
          <w:tcPr>
            <w:tcW w:w="3227" w:type="dxa"/>
          </w:tcPr>
          <w:p w:rsidR="00727714" w:rsidRDefault="00727714" w:rsidP="003E7FAD">
            <w:pPr>
              <w:pStyle w:val="Default"/>
              <w:rPr>
                <w:sz w:val="22"/>
                <w:szCs w:val="22"/>
              </w:rPr>
            </w:pPr>
            <w:r>
              <w:rPr>
                <w:sz w:val="22"/>
                <w:szCs w:val="22"/>
              </w:rPr>
              <w:t xml:space="preserve">Teamwork </w:t>
            </w:r>
          </w:p>
        </w:tc>
        <w:tc>
          <w:tcPr>
            <w:tcW w:w="5386" w:type="dxa"/>
          </w:tcPr>
          <w:p w:rsidR="005D31D3" w:rsidRDefault="005D31D3" w:rsidP="005D31D3">
            <w:pPr>
              <w:pStyle w:val="Default"/>
              <w:jc w:val="both"/>
              <w:rPr>
                <w:sz w:val="22"/>
                <w:szCs w:val="22"/>
              </w:rPr>
            </w:pPr>
            <w:r>
              <w:rPr>
                <w:sz w:val="22"/>
                <w:szCs w:val="22"/>
              </w:rPr>
              <w:t xml:space="preserve">03.09 Manage and improve performance of individuals. </w:t>
            </w:r>
          </w:p>
          <w:p w:rsidR="005D31D3" w:rsidRDefault="005D31D3" w:rsidP="005D31D3">
            <w:pPr>
              <w:pStyle w:val="Default"/>
              <w:jc w:val="both"/>
              <w:rPr>
                <w:sz w:val="22"/>
                <w:szCs w:val="22"/>
              </w:rPr>
            </w:pPr>
            <w:r>
              <w:rPr>
                <w:sz w:val="22"/>
                <w:szCs w:val="22"/>
              </w:rPr>
              <w:t xml:space="preserve">03.13 Develop and maintain team harmony and resolve conflicts. </w:t>
            </w:r>
          </w:p>
          <w:p w:rsidR="00727714" w:rsidRPr="0015127F" w:rsidRDefault="00727714" w:rsidP="00551664">
            <w:pPr>
              <w:tabs>
                <w:tab w:val="num" w:pos="759"/>
              </w:tabs>
              <w:spacing w:line="360" w:lineRule="auto"/>
              <w:jc w:val="both"/>
              <w:rPr>
                <w:b w:val="0"/>
                <w:sz w:val="20"/>
                <w:szCs w:val="20"/>
              </w:rPr>
            </w:pPr>
          </w:p>
        </w:tc>
      </w:tr>
    </w:tbl>
    <w:p w:rsidR="00415D5C" w:rsidRDefault="00415D5C" w:rsidP="00E95EAC">
      <w:pPr>
        <w:rPr>
          <w:b w:val="0"/>
        </w:rPr>
      </w:pPr>
    </w:p>
    <w:p w:rsidR="00415D5C" w:rsidRDefault="00415D5C" w:rsidP="00E95EAC">
      <w:pPr>
        <w:rPr>
          <w:b w:val="0"/>
        </w:rPr>
      </w:pPr>
    </w:p>
    <w:p w:rsidR="00E46778" w:rsidRDefault="00E46778" w:rsidP="00E95EAC">
      <w:pPr>
        <w:rPr>
          <w:b w:val="0"/>
          <w:sz w:val="22"/>
          <w:szCs w:val="22"/>
        </w:rPr>
      </w:pPr>
    </w:p>
    <w:p w:rsidR="00E46778" w:rsidRDefault="00E46778" w:rsidP="00E95EAC">
      <w:pPr>
        <w:rPr>
          <w:b w:val="0"/>
          <w:sz w:val="22"/>
          <w:szCs w:val="22"/>
        </w:rPr>
      </w:pPr>
    </w:p>
    <w:p w:rsidR="00E46778" w:rsidRDefault="00E46778"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605DC1" w:rsidRDefault="00605DC1" w:rsidP="00E95EAC">
      <w:pPr>
        <w:rPr>
          <w:b w:val="0"/>
          <w:sz w:val="22"/>
          <w:szCs w:val="22"/>
        </w:rPr>
      </w:pPr>
    </w:p>
    <w:p w:rsidR="00E46778" w:rsidRDefault="00E46778" w:rsidP="00E95EAC">
      <w:pPr>
        <w:rPr>
          <w:b w:val="0"/>
          <w:sz w:val="22"/>
          <w:szCs w:val="22"/>
        </w:rPr>
      </w:pPr>
    </w:p>
    <w:p w:rsidR="00E46778" w:rsidRDefault="00E46778" w:rsidP="00E95EAC">
      <w:pPr>
        <w:rPr>
          <w:b w:val="0"/>
          <w:sz w:val="22"/>
          <w:szCs w:val="22"/>
        </w:rPr>
      </w:pPr>
    </w:p>
    <w:p w:rsidR="00E46778" w:rsidRDefault="00E46778" w:rsidP="00E95EAC">
      <w:pPr>
        <w:rPr>
          <w:b w:val="0"/>
          <w:sz w:val="22"/>
          <w:szCs w:val="22"/>
        </w:rPr>
      </w:pPr>
    </w:p>
    <w:p w:rsidR="00E46778" w:rsidRDefault="00E46778" w:rsidP="00E95EAC">
      <w:pPr>
        <w:rPr>
          <w:b w:val="0"/>
          <w:sz w:val="22"/>
          <w:szCs w:val="22"/>
        </w:rPr>
      </w:pPr>
    </w:p>
    <w:p w:rsidR="00E46778" w:rsidRDefault="00E562A4" w:rsidP="00E95EAC">
      <w:pPr>
        <w:rPr>
          <w:b w:val="0"/>
          <w:sz w:val="22"/>
          <w:szCs w:val="22"/>
        </w:rPr>
      </w:pPr>
      <w:r w:rsidRPr="00E562A4">
        <w:rPr>
          <w:b w:val="0"/>
          <w:noProof/>
          <w:lang w:val="en-SG" w:eastAsia="en-SG"/>
        </w:rPr>
        <w:lastRenderedPageBreak/>
        <w:pict>
          <v:rect id="Rectangle 10" o:spid="_x0000_s1028" style="position:absolute;margin-left:-18.6pt;margin-top:-27.9pt;width:154.15pt;height:29.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" fillcolor="#ff9" strokecolor="#f2f2f2" strokeweight="3pt">
            <v:shadow on="t" color="#4e6128" opacity=".5" offset="1pt"/>
            <v:textbox>
              <w:txbxContent>
                <w:p w:rsidR="00E46778" w:rsidRPr="00F62935" w:rsidRDefault="00E46778" w:rsidP="00E46778">
                  <w:pPr>
                    <w:numPr>
                      <w:ilvl w:val="0"/>
                      <w:numId w:val="2"/>
                    </w:numPr>
                    <w:ind w:left="426" w:hanging="426"/>
                    <w:jc w:val="both"/>
                    <w:rPr>
                      <w:u w:val="single"/>
                    </w:rPr>
                  </w:pPr>
                  <w:r w:rsidRPr="00F62935">
                    <w:rPr>
                      <w:u w:val="single"/>
                    </w:rPr>
                    <w:t>EVALUATING</w:t>
                  </w:r>
                </w:p>
                <w:p w:rsidR="00E46778" w:rsidRDefault="00E46778" w:rsidP="00E46778">
                  <w:pPr>
                    <w:jc w:val="center"/>
                  </w:pPr>
                </w:p>
              </w:txbxContent>
            </v:textbox>
          </v:rect>
        </w:pict>
      </w:r>
    </w:p>
    <w:p w:rsidR="00E95EAC" w:rsidRPr="00D0676C" w:rsidRDefault="00E95EAC" w:rsidP="00E46778">
      <w:pPr>
        <w:ind w:left="-142"/>
        <w:rPr>
          <w:b w:val="0"/>
          <w:sz w:val="22"/>
          <w:szCs w:val="22"/>
          <w:lang w:val="en-GB"/>
        </w:rPr>
      </w:pPr>
      <w:r w:rsidRPr="00D0676C">
        <w:rPr>
          <w:b w:val="0"/>
          <w:sz w:val="22"/>
          <w:szCs w:val="22"/>
        </w:rPr>
        <w:t xml:space="preserve">You are required to </w:t>
      </w:r>
      <w:r w:rsidR="00551664" w:rsidRPr="00D0676C">
        <w:rPr>
          <w:b w:val="0"/>
          <w:sz w:val="22"/>
          <w:szCs w:val="22"/>
          <w:lang w:val="en-GB"/>
        </w:rPr>
        <w:t xml:space="preserve">evaluate </w:t>
      </w:r>
      <w:r w:rsidR="00605DC1">
        <w:rPr>
          <w:b w:val="0"/>
          <w:sz w:val="22"/>
          <w:szCs w:val="22"/>
          <w:lang w:val="en-GB"/>
        </w:rPr>
        <w:t>body art painting activities</w:t>
      </w:r>
      <w:r w:rsidR="00690C0B">
        <w:rPr>
          <w:b w:val="0"/>
          <w:sz w:val="22"/>
          <w:szCs w:val="22"/>
          <w:lang w:val="en-GB"/>
        </w:rPr>
        <w:t xml:space="preserve"> </w:t>
      </w:r>
      <w:r w:rsidRPr="00D0676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415D5C" w:rsidRDefault="006A5AC1" w:rsidP="00B925F7">
            <w:pPr>
              <w:pStyle w:val="ListParagraph"/>
              <w:suppressAutoHyphens w:val="0"/>
              <w:ind w:left="76"/>
              <w:contextualSpacing/>
              <w:rPr>
                <w:b w:val="0"/>
                <w:sz w:val="22"/>
                <w:szCs w:val="22"/>
              </w:rPr>
            </w:pPr>
            <w:r>
              <w:rPr>
                <w:b w:val="0"/>
                <w:sz w:val="22"/>
                <w:szCs w:val="22"/>
              </w:rPr>
              <w:t xml:space="preserve">Body art painting </w:t>
            </w:r>
            <w:r w:rsidR="00B925F7">
              <w:rPr>
                <w:b w:val="0"/>
                <w:sz w:val="22"/>
                <w:szCs w:val="22"/>
              </w:rPr>
              <w:t>selected according to theme/concept/event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6A5AC1" w:rsidRPr="003D12FC">
        <w:trPr>
          <w:trHeight w:val="845"/>
        </w:trPr>
        <w:tc>
          <w:tcPr>
            <w:tcW w:w="536" w:type="dxa"/>
            <w:vAlign w:val="center"/>
          </w:tcPr>
          <w:p w:rsidR="006A5AC1" w:rsidRPr="003D12FC" w:rsidRDefault="006A5AC1" w:rsidP="009D3D9C">
            <w:pPr>
              <w:spacing w:before="120"/>
              <w:jc w:val="center"/>
              <w:rPr>
                <w:b w:val="0"/>
                <w:sz w:val="22"/>
                <w:szCs w:val="22"/>
              </w:rPr>
            </w:pPr>
            <w:r w:rsidRPr="003D12FC">
              <w:rPr>
                <w:b w:val="0"/>
                <w:sz w:val="22"/>
                <w:szCs w:val="22"/>
              </w:rPr>
              <w:t>2.</w:t>
            </w:r>
          </w:p>
        </w:tc>
        <w:tc>
          <w:tcPr>
            <w:tcW w:w="2706" w:type="dxa"/>
            <w:vAlign w:val="center"/>
          </w:tcPr>
          <w:p w:rsidR="006A5AC1" w:rsidRPr="00415D5C" w:rsidRDefault="006A5AC1" w:rsidP="00F95DBC">
            <w:pPr>
              <w:pStyle w:val="ListParagraph"/>
              <w:suppressAutoHyphens w:val="0"/>
              <w:ind w:left="76"/>
              <w:contextualSpacing/>
              <w:rPr>
                <w:b w:val="0"/>
                <w:sz w:val="22"/>
                <w:szCs w:val="22"/>
              </w:rPr>
            </w:pPr>
            <w:r>
              <w:rPr>
                <w:b w:val="0"/>
                <w:sz w:val="22"/>
                <w:szCs w:val="22"/>
              </w:rPr>
              <w:t xml:space="preserve">Work area, tools, equipment &amp; materials prepared &amp; arranged in accordance to </w:t>
            </w:r>
            <w:r w:rsidR="00F95DBC">
              <w:rPr>
                <w:b w:val="0"/>
                <w:sz w:val="22"/>
                <w:szCs w:val="22"/>
              </w:rPr>
              <w:t>safety &amp; hygiene</w:t>
            </w:r>
            <w:r>
              <w:rPr>
                <w:b w:val="0"/>
                <w:sz w:val="22"/>
                <w:szCs w:val="22"/>
              </w:rPr>
              <w:t xml:space="preserve"> requirement.</w:t>
            </w: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685" w:type="dxa"/>
            <w:shd w:val="clear" w:color="auto" w:fill="auto"/>
            <w:vAlign w:val="center"/>
          </w:tcPr>
          <w:p w:rsidR="006A5AC1" w:rsidRPr="003D12FC" w:rsidRDefault="006A5AC1" w:rsidP="009A4965">
            <w:pPr>
              <w:spacing w:before="120"/>
              <w:rPr>
                <w:b w:val="0"/>
                <w:sz w:val="22"/>
                <w:szCs w:val="22"/>
              </w:rPr>
            </w:pPr>
          </w:p>
        </w:tc>
      </w:tr>
      <w:tr w:rsidR="006A5AC1" w:rsidRPr="003D12FC">
        <w:trPr>
          <w:trHeight w:val="845"/>
        </w:trPr>
        <w:tc>
          <w:tcPr>
            <w:tcW w:w="536" w:type="dxa"/>
            <w:vAlign w:val="center"/>
          </w:tcPr>
          <w:p w:rsidR="006A5AC1" w:rsidRPr="003D12FC" w:rsidRDefault="006A5AC1" w:rsidP="009D3D9C">
            <w:pPr>
              <w:spacing w:before="120"/>
              <w:jc w:val="center"/>
              <w:rPr>
                <w:b w:val="0"/>
                <w:sz w:val="22"/>
                <w:szCs w:val="22"/>
              </w:rPr>
            </w:pPr>
            <w:r w:rsidRPr="003D12FC">
              <w:rPr>
                <w:b w:val="0"/>
                <w:sz w:val="22"/>
                <w:szCs w:val="22"/>
              </w:rPr>
              <w:t>3.</w:t>
            </w:r>
          </w:p>
        </w:tc>
        <w:tc>
          <w:tcPr>
            <w:tcW w:w="2706" w:type="dxa"/>
            <w:vAlign w:val="center"/>
          </w:tcPr>
          <w:p w:rsidR="009B07A2" w:rsidRDefault="009B07A2" w:rsidP="009B07A2">
            <w:pPr>
              <w:suppressAutoHyphens w:val="0"/>
              <w:autoSpaceDE w:val="0"/>
              <w:autoSpaceDN w:val="0"/>
              <w:adjustRightInd w:val="0"/>
              <w:rPr>
                <w:rFonts w:eastAsia="Calibri"/>
                <w:b w:val="0"/>
                <w:bCs w:val="0"/>
                <w:color w:val="000000"/>
                <w:sz w:val="22"/>
                <w:szCs w:val="22"/>
                <w:lang w:eastAsia="en-US"/>
              </w:rPr>
            </w:pPr>
            <w:r>
              <w:rPr>
                <w:rFonts w:eastAsia="Calibri"/>
                <w:b w:val="0"/>
                <w:bCs w:val="0"/>
                <w:color w:val="000000"/>
                <w:sz w:val="22"/>
                <w:szCs w:val="22"/>
                <w:lang w:eastAsia="en-US"/>
              </w:rPr>
              <w:t>Skin preparation technique applied</w:t>
            </w:r>
          </w:p>
          <w:p w:rsidR="009B07A2" w:rsidRDefault="009B07A2" w:rsidP="00E95B0C">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Pr>
                <w:rFonts w:eastAsia="Calibri"/>
                <w:b w:val="0"/>
                <w:bCs w:val="0"/>
                <w:color w:val="000000"/>
                <w:sz w:val="22"/>
                <w:szCs w:val="22"/>
                <w:lang w:eastAsia="en-US"/>
              </w:rPr>
              <w:t>Wipes</w:t>
            </w:r>
          </w:p>
          <w:p w:rsidR="009B07A2" w:rsidRDefault="009B07A2" w:rsidP="00E95B0C">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Pr>
                <w:rFonts w:eastAsia="Calibri"/>
                <w:b w:val="0"/>
                <w:bCs w:val="0"/>
                <w:color w:val="000000"/>
                <w:sz w:val="22"/>
                <w:szCs w:val="22"/>
                <w:lang w:eastAsia="en-US"/>
              </w:rPr>
              <w:t>Cleanse</w:t>
            </w:r>
          </w:p>
          <w:p w:rsidR="006A5AC1" w:rsidRPr="009B07A2" w:rsidRDefault="009B07A2" w:rsidP="00E95B0C">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sidRPr="009B07A2">
              <w:rPr>
                <w:rFonts w:eastAsia="Calibri"/>
                <w:b w:val="0"/>
                <w:bCs w:val="0"/>
                <w:color w:val="000000"/>
                <w:sz w:val="22"/>
                <w:szCs w:val="22"/>
                <w:lang w:eastAsia="en-US"/>
              </w:rPr>
              <w:t>Etc</w:t>
            </w: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685" w:type="dxa"/>
            <w:shd w:val="clear" w:color="auto" w:fill="auto"/>
            <w:vAlign w:val="center"/>
          </w:tcPr>
          <w:p w:rsidR="006A5AC1" w:rsidRPr="003D12FC" w:rsidRDefault="006A5AC1" w:rsidP="009A4965">
            <w:pPr>
              <w:spacing w:before="120"/>
              <w:rPr>
                <w:b w:val="0"/>
                <w:sz w:val="22"/>
                <w:szCs w:val="22"/>
              </w:rPr>
            </w:pPr>
          </w:p>
        </w:tc>
      </w:tr>
      <w:tr w:rsidR="006A5AC1" w:rsidRPr="003D12FC">
        <w:trPr>
          <w:trHeight w:val="845"/>
        </w:trPr>
        <w:tc>
          <w:tcPr>
            <w:tcW w:w="536" w:type="dxa"/>
            <w:vAlign w:val="center"/>
          </w:tcPr>
          <w:p w:rsidR="006A5AC1" w:rsidRPr="003D12FC" w:rsidRDefault="006A5AC1" w:rsidP="009D3D9C">
            <w:pPr>
              <w:spacing w:before="120"/>
              <w:jc w:val="center"/>
              <w:rPr>
                <w:b w:val="0"/>
                <w:sz w:val="22"/>
                <w:szCs w:val="22"/>
              </w:rPr>
            </w:pPr>
            <w:r w:rsidRPr="003D12FC">
              <w:rPr>
                <w:b w:val="0"/>
                <w:sz w:val="22"/>
                <w:szCs w:val="22"/>
              </w:rPr>
              <w:t>4.</w:t>
            </w:r>
          </w:p>
        </w:tc>
        <w:tc>
          <w:tcPr>
            <w:tcW w:w="2706" w:type="dxa"/>
            <w:vAlign w:val="center"/>
          </w:tcPr>
          <w:p w:rsidR="006A5AC1" w:rsidRPr="00415D5C" w:rsidRDefault="006A5AC1" w:rsidP="009B07A2">
            <w:pPr>
              <w:spacing w:after="240"/>
              <w:rPr>
                <w:b w:val="0"/>
                <w:sz w:val="22"/>
                <w:szCs w:val="22"/>
              </w:rPr>
            </w:pPr>
            <w:r>
              <w:rPr>
                <w:b w:val="0"/>
                <w:sz w:val="22"/>
                <w:szCs w:val="22"/>
              </w:rPr>
              <w:t>Body drawing decorated and accessorized</w:t>
            </w:r>
            <w:r w:rsidR="0051453C">
              <w:rPr>
                <w:b w:val="0"/>
                <w:sz w:val="22"/>
                <w:szCs w:val="22"/>
              </w:rPr>
              <w:t xml:space="preserve"> in accordance </w:t>
            </w:r>
            <w:r w:rsidR="009B07A2">
              <w:rPr>
                <w:b w:val="0"/>
                <w:sz w:val="22"/>
                <w:szCs w:val="22"/>
              </w:rPr>
              <w:t>theme/concept/event</w:t>
            </w: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685" w:type="dxa"/>
            <w:shd w:val="clear" w:color="auto" w:fill="auto"/>
            <w:vAlign w:val="center"/>
          </w:tcPr>
          <w:p w:rsidR="006A5AC1" w:rsidRPr="003D12FC" w:rsidRDefault="006A5AC1" w:rsidP="009A4965">
            <w:pPr>
              <w:spacing w:before="120"/>
              <w:rPr>
                <w:b w:val="0"/>
                <w:sz w:val="22"/>
                <w:szCs w:val="22"/>
              </w:rPr>
            </w:pPr>
          </w:p>
        </w:tc>
      </w:tr>
      <w:tr w:rsidR="006A5AC1" w:rsidRPr="003D12FC">
        <w:trPr>
          <w:trHeight w:val="845"/>
        </w:trPr>
        <w:tc>
          <w:tcPr>
            <w:tcW w:w="536" w:type="dxa"/>
            <w:vAlign w:val="center"/>
          </w:tcPr>
          <w:p w:rsidR="006A5AC1" w:rsidRPr="003D12FC" w:rsidRDefault="006A5AC1" w:rsidP="009D3D9C">
            <w:pPr>
              <w:spacing w:before="120"/>
              <w:jc w:val="center"/>
              <w:rPr>
                <w:b w:val="0"/>
                <w:sz w:val="22"/>
                <w:szCs w:val="22"/>
              </w:rPr>
            </w:pPr>
            <w:r w:rsidRPr="003D12FC">
              <w:rPr>
                <w:b w:val="0"/>
                <w:sz w:val="22"/>
                <w:szCs w:val="22"/>
              </w:rPr>
              <w:t>5.</w:t>
            </w:r>
          </w:p>
        </w:tc>
        <w:tc>
          <w:tcPr>
            <w:tcW w:w="2706" w:type="dxa"/>
            <w:vAlign w:val="center"/>
          </w:tcPr>
          <w:p w:rsidR="006A5AC1" w:rsidRDefault="006A5AC1" w:rsidP="009B07A2">
            <w:pPr>
              <w:pStyle w:val="ListParagraph"/>
              <w:suppressAutoHyphens w:val="0"/>
              <w:ind w:left="0"/>
              <w:contextualSpacing/>
              <w:rPr>
                <w:b w:val="0"/>
                <w:sz w:val="22"/>
                <w:szCs w:val="22"/>
              </w:rPr>
            </w:pPr>
            <w:r w:rsidRPr="00537D21">
              <w:rPr>
                <w:b w:val="0"/>
                <w:color w:val="000000"/>
                <w:sz w:val="22"/>
                <w:szCs w:val="22"/>
              </w:rPr>
              <w:t xml:space="preserve">Finished makeup is checked </w:t>
            </w:r>
            <w:r w:rsidR="009B07A2">
              <w:rPr>
                <w:b w:val="0"/>
                <w:color w:val="000000"/>
                <w:sz w:val="22"/>
                <w:szCs w:val="22"/>
              </w:rPr>
              <w:t>to meet</w:t>
            </w:r>
            <w:r w:rsidR="009B07A2">
              <w:rPr>
                <w:b w:val="0"/>
                <w:sz w:val="22"/>
                <w:szCs w:val="22"/>
              </w:rPr>
              <w:t xml:space="preserve"> criteria:</w:t>
            </w:r>
          </w:p>
          <w:p w:rsidR="009B07A2" w:rsidRPr="000072B3" w:rsidRDefault="009B07A2" w:rsidP="00E95B0C">
            <w:pPr>
              <w:pStyle w:val="ListParagraph"/>
              <w:numPr>
                <w:ilvl w:val="0"/>
                <w:numId w:val="14"/>
              </w:numPr>
              <w:suppressAutoHyphens w:val="0"/>
              <w:ind w:left="245" w:hanging="283"/>
              <w:contextualSpacing/>
              <w:rPr>
                <w:b w:val="0"/>
                <w:color w:val="000000"/>
                <w:sz w:val="22"/>
                <w:szCs w:val="22"/>
              </w:rPr>
            </w:pPr>
            <w:r>
              <w:rPr>
                <w:b w:val="0"/>
                <w:sz w:val="22"/>
                <w:szCs w:val="22"/>
              </w:rPr>
              <w:t>theme/concept/event</w:t>
            </w:r>
          </w:p>
          <w:p w:rsidR="000072B3" w:rsidRPr="009B07A2" w:rsidRDefault="000072B3" w:rsidP="00E95B0C">
            <w:pPr>
              <w:pStyle w:val="ListParagraph"/>
              <w:numPr>
                <w:ilvl w:val="0"/>
                <w:numId w:val="14"/>
              </w:numPr>
              <w:suppressAutoHyphens w:val="0"/>
              <w:ind w:left="245" w:hanging="283"/>
              <w:contextualSpacing/>
              <w:rPr>
                <w:b w:val="0"/>
                <w:color w:val="000000"/>
                <w:sz w:val="22"/>
                <w:szCs w:val="22"/>
              </w:rPr>
            </w:pPr>
            <w:r>
              <w:rPr>
                <w:b w:val="0"/>
                <w:sz w:val="22"/>
                <w:szCs w:val="22"/>
              </w:rPr>
              <w:t>colour selection (matte/shimmer)</w:t>
            </w:r>
          </w:p>
          <w:p w:rsidR="009B07A2" w:rsidRPr="009B07A2" w:rsidRDefault="009B07A2" w:rsidP="00E95B0C">
            <w:pPr>
              <w:pStyle w:val="ListParagraph"/>
              <w:numPr>
                <w:ilvl w:val="0"/>
                <w:numId w:val="14"/>
              </w:numPr>
              <w:suppressAutoHyphens w:val="0"/>
              <w:ind w:left="245" w:hanging="283"/>
              <w:contextualSpacing/>
              <w:rPr>
                <w:b w:val="0"/>
                <w:color w:val="000000"/>
                <w:sz w:val="22"/>
                <w:szCs w:val="22"/>
              </w:rPr>
            </w:pPr>
            <w:r>
              <w:rPr>
                <w:b w:val="0"/>
                <w:sz w:val="22"/>
                <w:szCs w:val="22"/>
              </w:rPr>
              <w:t xml:space="preserve">colour mixing </w:t>
            </w:r>
          </w:p>
          <w:p w:rsidR="009B07A2" w:rsidRPr="009B07A2" w:rsidRDefault="009B07A2" w:rsidP="00E95B0C">
            <w:pPr>
              <w:pStyle w:val="ListParagraph"/>
              <w:numPr>
                <w:ilvl w:val="0"/>
                <w:numId w:val="14"/>
              </w:numPr>
              <w:suppressAutoHyphens w:val="0"/>
              <w:ind w:left="245" w:hanging="283"/>
              <w:contextualSpacing/>
              <w:rPr>
                <w:b w:val="0"/>
                <w:color w:val="000000"/>
                <w:sz w:val="22"/>
                <w:szCs w:val="22"/>
              </w:rPr>
            </w:pPr>
            <w:r>
              <w:rPr>
                <w:b w:val="0"/>
                <w:sz w:val="22"/>
                <w:szCs w:val="22"/>
              </w:rPr>
              <w:t>colour blending</w:t>
            </w:r>
          </w:p>
          <w:p w:rsidR="009B07A2" w:rsidRDefault="009B07A2" w:rsidP="00E95B0C">
            <w:pPr>
              <w:pStyle w:val="ListParagraph"/>
              <w:numPr>
                <w:ilvl w:val="0"/>
                <w:numId w:val="14"/>
              </w:numPr>
              <w:suppressAutoHyphens w:val="0"/>
              <w:ind w:left="245" w:hanging="283"/>
              <w:contextualSpacing/>
              <w:rPr>
                <w:b w:val="0"/>
                <w:color w:val="000000"/>
                <w:sz w:val="22"/>
                <w:szCs w:val="22"/>
              </w:rPr>
            </w:pPr>
            <w:r>
              <w:rPr>
                <w:b w:val="0"/>
                <w:color w:val="000000"/>
                <w:sz w:val="22"/>
                <w:szCs w:val="22"/>
              </w:rPr>
              <w:t>fine artwork</w:t>
            </w:r>
          </w:p>
          <w:p w:rsidR="009B07A2" w:rsidRPr="009B07A2" w:rsidRDefault="009B07A2" w:rsidP="009B07A2">
            <w:pPr>
              <w:pStyle w:val="ListParagraph"/>
              <w:suppressAutoHyphens w:val="0"/>
              <w:ind w:left="245"/>
              <w:contextualSpacing/>
              <w:rPr>
                <w:b w:val="0"/>
                <w:color w:val="00000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685" w:type="dxa"/>
            <w:shd w:val="clear" w:color="auto" w:fill="auto"/>
            <w:vAlign w:val="center"/>
          </w:tcPr>
          <w:p w:rsidR="006A5AC1" w:rsidRPr="003D12FC" w:rsidRDefault="006A5AC1" w:rsidP="009A4965">
            <w:pPr>
              <w:spacing w:before="120"/>
              <w:rPr>
                <w:b w:val="0"/>
                <w:sz w:val="22"/>
                <w:szCs w:val="22"/>
              </w:rPr>
            </w:pPr>
          </w:p>
        </w:tc>
      </w:tr>
      <w:tr w:rsidR="006A5AC1" w:rsidRPr="003D12FC">
        <w:trPr>
          <w:trHeight w:val="845"/>
        </w:trPr>
        <w:tc>
          <w:tcPr>
            <w:tcW w:w="536" w:type="dxa"/>
            <w:vAlign w:val="center"/>
          </w:tcPr>
          <w:p w:rsidR="006A5AC1" w:rsidRPr="003D12FC" w:rsidRDefault="006A5AC1" w:rsidP="009D3D9C">
            <w:pPr>
              <w:spacing w:before="120"/>
              <w:jc w:val="center"/>
              <w:rPr>
                <w:b w:val="0"/>
                <w:sz w:val="22"/>
                <w:szCs w:val="22"/>
              </w:rPr>
            </w:pPr>
            <w:r w:rsidRPr="003D12FC">
              <w:rPr>
                <w:b w:val="0"/>
                <w:sz w:val="22"/>
                <w:szCs w:val="22"/>
              </w:rPr>
              <w:t>6.</w:t>
            </w:r>
          </w:p>
        </w:tc>
        <w:tc>
          <w:tcPr>
            <w:tcW w:w="2706" w:type="dxa"/>
            <w:vAlign w:val="center"/>
          </w:tcPr>
          <w:p w:rsidR="006A5AC1" w:rsidRPr="00415D5C" w:rsidRDefault="006A5AC1" w:rsidP="005E6A39">
            <w:pPr>
              <w:pStyle w:val="ListParagraph"/>
              <w:suppressAutoHyphens w:val="0"/>
              <w:ind w:left="76"/>
              <w:contextualSpacing/>
              <w:rPr>
                <w:b w:val="0"/>
                <w:sz w:val="22"/>
                <w:szCs w:val="22"/>
              </w:rPr>
            </w:pPr>
            <w:r w:rsidRPr="006A5AC1">
              <w:rPr>
                <w:b w:val="0"/>
                <w:sz w:val="22"/>
                <w:szCs w:val="22"/>
              </w:rPr>
              <w:t>Make-up tools</w:t>
            </w:r>
            <w:r w:rsidR="007879BF">
              <w:rPr>
                <w:b w:val="0"/>
                <w:sz w:val="22"/>
                <w:szCs w:val="22"/>
              </w:rPr>
              <w:t>&amp; equipment</w:t>
            </w:r>
            <w:r>
              <w:rPr>
                <w:b w:val="0"/>
                <w:sz w:val="22"/>
                <w:szCs w:val="22"/>
              </w:rPr>
              <w:t xml:space="preserve">cleaned, </w:t>
            </w:r>
            <w:r w:rsidR="007879BF">
              <w:rPr>
                <w:b w:val="0"/>
                <w:sz w:val="22"/>
                <w:szCs w:val="22"/>
              </w:rPr>
              <w:t>disinfected, sanitized, sterilized and stored</w:t>
            </w: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576" w:type="dxa"/>
            <w:shd w:val="clear" w:color="auto" w:fill="auto"/>
            <w:vAlign w:val="center"/>
          </w:tcPr>
          <w:p w:rsidR="006A5AC1" w:rsidRPr="003D12FC" w:rsidRDefault="006A5AC1" w:rsidP="009A4965">
            <w:pPr>
              <w:spacing w:before="120"/>
              <w:rPr>
                <w:b w:val="0"/>
                <w:sz w:val="22"/>
                <w:szCs w:val="22"/>
              </w:rPr>
            </w:pPr>
          </w:p>
        </w:tc>
        <w:tc>
          <w:tcPr>
            <w:tcW w:w="685" w:type="dxa"/>
            <w:shd w:val="clear" w:color="auto" w:fill="auto"/>
            <w:vAlign w:val="center"/>
          </w:tcPr>
          <w:p w:rsidR="006A5AC1" w:rsidRPr="003D12FC" w:rsidRDefault="006A5AC1" w:rsidP="009A4965">
            <w:pPr>
              <w:spacing w:before="120"/>
              <w:rPr>
                <w:b w:val="0"/>
                <w:sz w:val="22"/>
                <w:szCs w:val="22"/>
              </w:rPr>
            </w:pPr>
          </w:p>
        </w:tc>
      </w:tr>
      <w:tr w:rsidR="00082CCD" w:rsidRPr="003D12FC">
        <w:trPr>
          <w:trHeight w:val="845"/>
        </w:trPr>
        <w:tc>
          <w:tcPr>
            <w:tcW w:w="536" w:type="dxa"/>
            <w:vAlign w:val="center"/>
          </w:tcPr>
          <w:p w:rsidR="00082CCD" w:rsidRPr="003D12FC" w:rsidRDefault="009D3D9C" w:rsidP="009D3D9C">
            <w:pPr>
              <w:spacing w:before="120"/>
              <w:jc w:val="center"/>
              <w:rPr>
                <w:b w:val="0"/>
                <w:sz w:val="22"/>
                <w:szCs w:val="22"/>
              </w:rPr>
            </w:pPr>
            <w:r w:rsidRPr="003D12FC">
              <w:rPr>
                <w:b w:val="0"/>
                <w:sz w:val="22"/>
                <w:szCs w:val="22"/>
              </w:rPr>
              <w:t>7.</w:t>
            </w:r>
          </w:p>
        </w:tc>
        <w:tc>
          <w:tcPr>
            <w:tcW w:w="2706" w:type="dxa"/>
            <w:vAlign w:val="center"/>
          </w:tcPr>
          <w:p w:rsidR="00082CCD" w:rsidRPr="00415D5C" w:rsidRDefault="00537D21" w:rsidP="00082CCD">
            <w:pPr>
              <w:pStyle w:val="ListParagraph"/>
              <w:suppressAutoHyphens w:val="0"/>
              <w:ind w:left="0"/>
              <w:contextualSpacing/>
              <w:rPr>
                <w:b w:val="0"/>
                <w:color w:val="000000"/>
                <w:sz w:val="22"/>
                <w:szCs w:val="22"/>
              </w:rPr>
            </w:pPr>
            <w:bookmarkStart w:id="2" w:name="_GoBack"/>
            <w:r w:rsidRPr="00537D21">
              <w:rPr>
                <w:b w:val="0"/>
                <w:color w:val="000000"/>
                <w:sz w:val="22"/>
                <w:szCs w:val="22"/>
              </w:rPr>
              <w:t xml:space="preserve">Make-up is carried out within allocated time/ duration   </w:t>
            </w:r>
            <w:bookmarkEnd w:id="2"/>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E95EAC" w:rsidRPr="003D12FC">
        <w:trPr>
          <w:trHeight w:val="512"/>
        </w:trPr>
        <w:tc>
          <w:tcPr>
            <w:tcW w:w="536" w:type="dxa"/>
            <w:vAlign w:val="center"/>
          </w:tcPr>
          <w:p w:rsidR="00E95EAC" w:rsidRPr="003D12FC" w:rsidRDefault="00E95EAC" w:rsidP="009D3D9C">
            <w:pPr>
              <w:jc w:val="center"/>
              <w:rPr>
                <w:b w:val="0"/>
                <w:sz w:val="22"/>
                <w:szCs w:val="22"/>
              </w:rPr>
            </w:pPr>
          </w:p>
        </w:tc>
        <w:tc>
          <w:tcPr>
            <w:tcW w:w="2706" w:type="dxa"/>
            <w:vAlign w:val="center"/>
          </w:tcPr>
          <w:p w:rsidR="00E95EAC" w:rsidRPr="003D12FC" w:rsidRDefault="00E95EAC" w:rsidP="009A4965">
            <w:pPr>
              <w:jc w:val="right"/>
              <w:rPr>
                <w:sz w:val="22"/>
                <w:szCs w:val="22"/>
              </w:rPr>
            </w:pPr>
            <w:r w:rsidRPr="003D12FC">
              <w:rPr>
                <w:sz w:val="22"/>
                <w:szCs w:val="22"/>
              </w:rPr>
              <w:tab/>
              <w:t>SUBTOTAL</w:t>
            </w:r>
          </w:p>
        </w:tc>
        <w:tc>
          <w:tcPr>
            <w:tcW w:w="2880" w:type="dxa"/>
            <w:gridSpan w:val="5"/>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2</w:t>
            </w:r>
          </w:p>
        </w:tc>
      </w:tr>
      <w:tr w:rsidR="00E95EAC" w:rsidRPr="003D12FC">
        <w:trPr>
          <w:trHeight w:val="602"/>
        </w:trPr>
        <w:tc>
          <w:tcPr>
            <w:tcW w:w="536" w:type="dxa"/>
            <w:tcBorders>
              <w:bottom w:val="single" w:sz="4" w:space="0" w:color="auto"/>
            </w:tcBorders>
            <w:vAlign w:val="center"/>
          </w:tcPr>
          <w:p w:rsidR="00E95EAC" w:rsidRPr="003D12FC" w:rsidRDefault="00E95EAC" w:rsidP="009D3D9C">
            <w:pPr>
              <w:jc w:val="center"/>
              <w:rPr>
                <w:b w:val="0"/>
                <w:sz w:val="22"/>
                <w:szCs w:val="22"/>
              </w:rPr>
            </w:pPr>
          </w:p>
        </w:tc>
        <w:tc>
          <w:tcPr>
            <w:tcW w:w="2706" w:type="dxa"/>
            <w:tcBorders>
              <w:bottom w:val="single" w:sz="4" w:space="0" w:color="auto"/>
            </w:tcBorders>
            <w:vAlign w:val="center"/>
          </w:tcPr>
          <w:p w:rsidR="00E95EAC" w:rsidRPr="003D12FC" w:rsidRDefault="00E95EAC" w:rsidP="009A4965">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E95EAC" w:rsidRPr="003D12FC" w:rsidRDefault="00605DC1" w:rsidP="009A4965">
            <w:pPr>
              <w:jc w:val="center"/>
              <w:rPr>
                <w:sz w:val="22"/>
                <w:szCs w:val="22"/>
              </w:rPr>
            </w:pPr>
            <w:r>
              <w:rPr>
                <w:sz w:val="22"/>
                <w:szCs w:val="22"/>
              </w:rPr>
              <w:t>49</w:t>
            </w:r>
          </w:p>
        </w:tc>
        <w:tc>
          <w:tcPr>
            <w:tcW w:w="2989" w:type="dxa"/>
            <w:gridSpan w:val="5"/>
            <w:tcBorders>
              <w:bottom w:val="single" w:sz="4" w:space="0" w:color="auto"/>
            </w:tcBorders>
            <w:shd w:val="clear" w:color="auto" w:fill="auto"/>
            <w:vAlign w:val="center"/>
          </w:tcPr>
          <w:p w:rsidR="00E95EAC" w:rsidRPr="003D12FC" w:rsidRDefault="00605DC1" w:rsidP="009A4965">
            <w:pPr>
              <w:jc w:val="center"/>
              <w:rPr>
                <w:sz w:val="22"/>
                <w:szCs w:val="22"/>
              </w:rPr>
            </w:pPr>
            <w:r>
              <w:rPr>
                <w:sz w:val="22"/>
                <w:szCs w:val="22"/>
              </w:rPr>
              <w:t>49</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B</w:t>
            </w:r>
          </w:p>
        </w:tc>
        <w:tc>
          <w:tcPr>
            <w:tcW w:w="2706" w:type="dxa"/>
            <w:vMerge w:val="restart"/>
            <w:shd w:val="clear" w:color="auto" w:fill="FFFF99"/>
            <w:vAlign w:val="center"/>
          </w:tcPr>
          <w:p w:rsidR="00E95EAC" w:rsidRPr="003D12FC" w:rsidRDefault="00E95EAC" w:rsidP="009A4965">
            <w:pPr>
              <w:rPr>
                <w:sz w:val="22"/>
                <w:szCs w:val="22"/>
              </w:rPr>
            </w:pPr>
            <w:r w:rsidRPr="003D12FC">
              <w:rPr>
                <w:sz w:val="22"/>
                <w:szCs w:val="22"/>
              </w:rPr>
              <w:t>ATTITUDE/SAFETY/</w:t>
            </w:r>
          </w:p>
          <w:p w:rsidR="00E95EAC" w:rsidRPr="003D12FC" w:rsidRDefault="00E95EAC" w:rsidP="009A4965">
            <w:pPr>
              <w:tabs>
                <w:tab w:val="left" w:pos="709"/>
                <w:tab w:val="left" w:pos="5274"/>
              </w:tabs>
              <w:rPr>
                <w:sz w:val="22"/>
                <w:szCs w:val="22"/>
              </w:rPr>
            </w:pPr>
            <w:r w:rsidRPr="003D12FC">
              <w:rPr>
                <w:sz w:val="22"/>
                <w:szCs w:val="22"/>
              </w:rPr>
              <w:t xml:space="preserve">ENVIRONMENT </w:t>
            </w:r>
          </w:p>
          <w:p w:rsidR="00E95EAC" w:rsidRPr="003D12FC" w:rsidRDefault="00E95EAC" w:rsidP="009A4965">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b w:val="0"/>
                <w:sz w:val="22"/>
                <w:szCs w:val="22"/>
              </w:rPr>
            </w:pPr>
          </w:p>
        </w:tc>
        <w:tc>
          <w:tcPr>
            <w:tcW w:w="2706" w:type="dxa"/>
            <w:vMerge/>
            <w:shd w:val="clear" w:color="auto" w:fill="FFFF99"/>
            <w:vAlign w:val="center"/>
          </w:tcPr>
          <w:p w:rsidR="00E95EAC" w:rsidRPr="003D12FC" w:rsidRDefault="00E95EAC" w:rsidP="009A4965">
            <w:pPr>
              <w:spacing w:before="120"/>
              <w:rPr>
                <w:b w:val="0"/>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BD4F6D" w:rsidRDefault="00BD4F6D" w:rsidP="009A4965">
            <w:pPr>
              <w:pStyle w:val="ListParagraph"/>
              <w:tabs>
                <w:tab w:val="left" w:pos="284"/>
              </w:tabs>
              <w:suppressAutoHyphens w:val="0"/>
              <w:autoSpaceDE w:val="0"/>
              <w:autoSpaceDN w:val="0"/>
              <w:adjustRightInd w:val="0"/>
              <w:ind w:left="0"/>
              <w:contextualSpacing/>
              <w:rPr>
                <w:b w:val="0"/>
                <w:sz w:val="22"/>
                <w:szCs w:val="22"/>
                <w:lang w:val="en-GB"/>
              </w:rPr>
            </w:pPr>
            <w:r w:rsidRPr="00BD4F6D">
              <w:rPr>
                <w:b w:val="0"/>
                <w:sz w:val="22"/>
                <w:szCs w:val="22"/>
                <w:lang w:val="en-GB"/>
              </w:rPr>
              <w:t>Attitude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53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BD4F6D" w:rsidRDefault="00BD4F6D" w:rsidP="00082CCD">
            <w:pPr>
              <w:pStyle w:val="ListParagraph"/>
              <w:tabs>
                <w:tab w:val="left" w:pos="0"/>
                <w:tab w:val="left" w:pos="317"/>
              </w:tabs>
              <w:suppressAutoHyphens w:val="0"/>
              <w:spacing w:line="276" w:lineRule="auto"/>
              <w:ind w:left="0"/>
              <w:contextualSpacing/>
              <w:rPr>
                <w:b w:val="0"/>
                <w:sz w:val="22"/>
                <w:szCs w:val="22"/>
              </w:rPr>
            </w:pPr>
            <w:r w:rsidRPr="00BD4F6D">
              <w:rPr>
                <w:b w:val="0"/>
                <w:sz w:val="22"/>
                <w:szCs w:val="22"/>
              </w:rPr>
              <w:t>Safety</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35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lastRenderedPageBreak/>
              <w:t>3</w:t>
            </w:r>
          </w:p>
        </w:tc>
        <w:tc>
          <w:tcPr>
            <w:tcW w:w="2706" w:type="dxa"/>
            <w:vAlign w:val="center"/>
          </w:tcPr>
          <w:p w:rsidR="00E95EAC" w:rsidRPr="00BD4F6D" w:rsidRDefault="00BD4F6D" w:rsidP="009A4965">
            <w:pPr>
              <w:pStyle w:val="ListParagraph"/>
              <w:suppressAutoHyphens w:val="0"/>
              <w:autoSpaceDE w:val="0"/>
              <w:autoSpaceDN w:val="0"/>
              <w:adjustRightInd w:val="0"/>
              <w:ind w:left="0"/>
              <w:contextualSpacing/>
              <w:rPr>
                <w:b w:val="0"/>
                <w:sz w:val="22"/>
                <w:szCs w:val="22"/>
              </w:rPr>
            </w:pPr>
            <w:r w:rsidRPr="00BD4F6D">
              <w:rPr>
                <w:b w:val="0"/>
                <w:sz w:val="22"/>
                <w:szCs w:val="22"/>
              </w:rPr>
              <w:t>Environment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2</w:t>
            </w:r>
          </w:p>
        </w:tc>
      </w:tr>
      <w:tr w:rsidR="00E95EAC" w:rsidRPr="003D12FC">
        <w:trPr>
          <w:trHeight w:val="432"/>
        </w:trPr>
        <w:tc>
          <w:tcPr>
            <w:tcW w:w="536" w:type="dxa"/>
            <w:tcBorders>
              <w:bottom w:val="single" w:sz="4" w:space="0" w:color="auto"/>
            </w:tcBorders>
            <w:vAlign w:val="center"/>
          </w:tcPr>
          <w:p w:rsidR="00E95EAC" w:rsidRPr="003D12FC" w:rsidRDefault="00E95EAC" w:rsidP="009D3D9C">
            <w:pPr>
              <w:spacing w:before="120"/>
              <w:jc w:val="center"/>
              <w:rPr>
                <w:sz w:val="22"/>
                <w:szCs w:val="22"/>
              </w:rPr>
            </w:pPr>
          </w:p>
        </w:tc>
        <w:tc>
          <w:tcPr>
            <w:tcW w:w="2706" w:type="dxa"/>
            <w:tcBorders>
              <w:bottom w:val="single" w:sz="4" w:space="0" w:color="auto"/>
            </w:tcBorders>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E95EAC" w:rsidRPr="003D12FC" w:rsidRDefault="00BD4F6D" w:rsidP="009A4965">
            <w:pPr>
              <w:spacing w:before="120"/>
              <w:jc w:val="center"/>
              <w:rPr>
                <w:sz w:val="22"/>
                <w:szCs w:val="22"/>
              </w:rPr>
            </w:pPr>
            <w:r>
              <w:rPr>
                <w:sz w:val="22"/>
                <w:szCs w:val="22"/>
              </w:rPr>
              <w:t>21</w:t>
            </w:r>
          </w:p>
        </w:tc>
        <w:tc>
          <w:tcPr>
            <w:tcW w:w="2989" w:type="dxa"/>
            <w:gridSpan w:val="5"/>
            <w:tcBorders>
              <w:bottom w:val="single" w:sz="4" w:space="0" w:color="auto"/>
            </w:tcBorders>
            <w:shd w:val="clear" w:color="auto" w:fill="auto"/>
            <w:vAlign w:val="center"/>
          </w:tcPr>
          <w:p w:rsidR="00E95EAC" w:rsidRPr="003D12FC" w:rsidRDefault="00BD4F6D" w:rsidP="009A4965">
            <w:pPr>
              <w:spacing w:before="120"/>
              <w:jc w:val="center"/>
              <w:rPr>
                <w:sz w:val="22"/>
                <w:szCs w:val="22"/>
              </w:rPr>
            </w:pPr>
            <w:r>
              <w:rPr>
                <w:sz w:val="22"/>
                <w:szCs w:val="22"/>
              </w:rPr>
              <w:t>21</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893EBB" w:rsidP="009A4965">
            <w:pPr>
              <w:spacing w:before="120"/>
              <w:rPr>
                <w:b w:val="0"/>
                <w:sz w:val="22"/>
                <w:szCs w:val="22"/>
              </w:rPr>
            </w:pPr>
            <w:r w:rsidRPr="00893EBB">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195D9C" w:rsidP="009A4965">
            <w:pPr>
              <w:spacing w:before="120"/>
              <w:rPr>
                <w:b w:val="0"/>
                <w:sz w:val="22"/>
                <w:szCs w:val="22"/>
              </w:rPr>
            </w:pPr>
            <w:r>
              <w:rPr>
                <w:b w:val="0"/>
                <w:sz w:val="22"/>
                <w:szCs w:val="22"/>
              </w:rPr>
              <w:t>Conceptual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195D9C" w:rsidP="009A4965">
            <w:pPr>
              <w:spacing w:before="120"/>
              <w:rPr>
                <w:b w:val="0"/>
                <w:sz w:val="22"/>
                <w:szCs w:val="22"/>
              </w:rPr>
            </w:pPr>
            <w:r>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690C0B" w:rsidP="009A4965">
            <w:pPr>
              <w:spacing w:before="120"/>
              <w:rPr>
                <w:b w:val="0"/>
                <w:sz w:val="22"/>
                <w:szCs w:val="22"/>
              </w:rPr>
            </w:pPr>
            <w:r>
              <w:rPr>
                <w:b w:val="0"/>
                <w:sz w:val="22"/>
                <w:szCs w:val="22"/>
              </w:rPr>
              <w:t>Leadership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690C0B" w:rsidP="009A4965">
            <w:pPr>
              <w:spacing w:before="120"/>
              <w:rPr>
                <w:b w:val="0"/>
                <w:sz w:val="22"/>
                <w:szCs w:val="22"/>
              </w:rPr>
            </w:pPr>
            <w:r>
              <w:rPr>
                <w:b w:val="0"/>
                <w:sz w:val="22"/>
                <w:szCs w:val="22"/>
              </w:rPr>
              <w:t>Learning Skills</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A514C2" w:rsidRPr="003D12FC">
        <w:trPr>
          <w:trHeight w:val="432"/>
        </w:trPr>
        <w:tc>
          <w:tcPr>
            <w:tcW w:w="536" w:type="dxa"/>
            <w:vAlign w:val="center"/>
          </w:tcPr>
          <w:p w:rsidR="00A514C2" w:rsidRPr="003D12FC" w:rsidRDefault="00195D9C" w:rsidP="009D3D9C">
            <w:pPr>
              <w:spacing w:before="120"/>
              <w:jc w:val="center"/>
              <w:rPr>
                <w:b w:val="0"/>
                <w:sz w:val="22"/>
                <w:szCs w:val="22"/>
              </w:rPr>
            </w:pPr>
            <w:r>
              <w:rPr>
                <w:b w:val="0"/>
                <w:sz w:val="22"/>
                <w:szCs w:val="22"/>
              </w:rPr>
              <w:t>6</w:t>
            </w:r>
          </w:p>
        </w:tc>
        <w:tc>
          <w:tcPr>
            <w:tcW w:w="2706" w:type="dxa"/>
            <w:vAlign w:val="center"/>
          </w:tcPr>
          <w:p w:rsidR="00A514C2" w:rsidRPr="003D12FC" w:rsidRDefault="00690C0B" w:rsidP="009A4965">
            <w:pPr>
              <w:spacing w:before="120"/>
              <w:rPr>
                <w:b w:val="0"/>
                <w:sz w:val="22"/>
                <w:szCs w:val="22"/>
              </w:rPr>
            </w:pPr>
            <w:r>
              <w:rPr>
                <w:b w:val="0"/>
                <w:sz w:val="22"/>
                <w:szCs w:val="22"/>
              </w:rPr>
              <w:t>Multitasking &amp; Prioritizing</w:t>
            </w: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685" w:type="dxa"/>
            <w:shd w:val="clear" w:color="auto" w:fill="auto"/>
            <w:vAlign w:val="center"/>
          </w:tcPr>
          <w:p w:rsidR="00A514C2" w:rsidRPr="003D12FC" w:rsidRDefault="00A514C2" w:rsidP="009A4965">
            <w:pPr>
              <w:spacing w:before="120"/>
              <w:rPr>
                <w:b w:val="0"/>
                <w:sz w:val="22"/>
                <w:szCs w:val="22"/>
              </w:rPr>
            </w:pPr>
          </w:p>
        </w:tc>
      </w:tr>
      <w:tr w:rsidR="00195D9C" w:rsidRPr="003D12FC">
        <w:trPr>
          <w:trHeight w:val="432"/>
        </w:trPr>
        <w:tc>
          <w:tcPr>
            <w:tcW w:w="536" w:type="dxa"/>
            <w:vAlign w:val="center"/>
          </w:tcPr>
          <w:p w:rsidR="00195D9C" w:rsidRPr="003D12FC" w:rsidRDefault="00195D9C" w:rsidP="009D3D9C">
            <w:pPr>
              <w:spacing w:before="120"/>
              <w:jc w:val="center"/>
              <w:rPr>
                <w:b w:val="0"/>
                <w:sz w:val="22"/>
                <w:szCs w:val="22"/>
              </w:rPr>
            </w:pPr>
            <w:r>
              <w:rPr>
                <w:b w:val="0"/>
                <w:sz w:val="22"/>
                <w:szCs w:val="22"/>
              </w:rPr>
              <w:t>7</w:t>
            </w:r>
          </w:p>
        </w:tc>
        <w:tc>
          <w:tcPr>
            <w:tcW w:w="2706" w:type="dxa"/>
            <w:vAlign w:val="center"/>
          </w:tcPr>
          <w:p w:rsidR="00195D9C" w:rsidRPr="003D12FC" w:rsidRDefault="00690C0B" w:rsidP="009A4965">
            <w:pPr>
              <w:spacing w:before="120"/>
              <w:rPr>
                <w:b w:val="0"/>
                <w:sz w:val="22"/>
                <w:szCs w:val="22"/>
              </w:rPr>
            </w:pPr>
            <w:r>
              <w:rPr>
                <w:b w:val="0"/>
                <w:sz w:val="22"/>
                <w:szCs w:val="22"/>
              </w:rPr>
              <w:t>Self-discipline</w:t>
            </w: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685" w:type="dxa"/>
            <w:shd w:val="clear" w:color="auto" w:fill="auto"/>
            <w:vAlign w:val="center"/>
          </w:tcPr>
          <w:p w:rsidR="00195D9C" w:rsidRPr="003D12FC" w:rsidRDefault="00195D9C" w:rsidP="009A4965">
            <w:pPr>
              <w:spacing w:before="120"/>
              <w:rPr>
                <w:b w:val="0"/>
                <w:sz w:val="22"/>
                <w:szCs w:val="22"/>
              </w:rPr>
            </w:pPr>
          </w:p>
        </w:tc>
      </w:tr>
      <w:tr w:rsidR="00690C0B" w:rsidRPr="003D12FC">
        <w:trPr>
          <w:trHeight w:val="432"/>
        </w:trPr>
        <w:tc>
          <w:tcPr>
            <w:tcW w:w="536" w:type="dxa"/>
            <w:vAlign w:val="center"/>
          </w:tcPr>
          <w:p w:rsidR="00690C0B" w:rsidRDefault="00690C0B" w:rsidP="009D3D9C">
            <w:pPr>
              <w:spacing w:before="120"/>
              <w:jc w:val="center"/>
              <w:rPr>
                <w:b w:val="0"/>
                <w:sz w:val="22"/>
                <w:szCs w:val="22"/>
              </w:rPr>
            </w:pPr>
            <w:r>
              <w:rPr>
                <w:b w:val="0"/>
                <w:sz w:val="22"/>
                <w:szCs w:val="22"/>
              </w:rPr>
              <w:t>8</w:t>
            </w:r>
          </w:p>
        </w:tc>
        <w:tc>
          <w:tcPr>
            <w:tcW w:w="2706" w:type="dxa"/>
            <w:vAlign w:val="center"/>
          </w:tcPr>
          <w:p w:rsidR="00690C0B" w:rsidRDefault="00690C0B" w:rsidP="009A4965">
            <w:pPr>
              <w:spacing w:before="120"/>
              <w:rPr>
                <w:b w:val="0"/>
                <w:sz w:val="22"/>
                <w:szCs w:val="22"/>
              </w:rPr>
            </w:pPr>
            <w:r>
              <w:rPr>
                <w:b w:val="0"/>
                <w:sz w:val="22"/>
                <w:szCs w:val="22"/>
              </w:rPr>
              <w:t>Teamwork</w:t>
            </w: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685" w:type="dxa"/>
            <w:shd w:val="clear" w:color="auto" w:fill="auto"/>
            <w:vAlign w:val="center"/>
          </w:tcPr>
          <w:p w:rsidR="00690C0B" w:rsidRPr="003D12FC" w:rsidRDefault="00690C0B"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690C0B" w:rsidP="009A4965">
            <w:pPr>
              <w:spacing w:before="120"/>
              <w:jc w:val="center"/>
              <w:rPr>
                <w:sz w:val="22"/>
                <w:szCs w:val="22"/>
              </w:rPr>
            </w:pPr>
            <w:r>
              <w:rPr>
                <w:sz w:val="22"/>
                <w:szCs w:val="22"/>
              </w:rPr>
              <w:t>56</w:t>
            </w:r>
          </w:p>
        </w:tc>
        <w:tc>
          <w:tcPr>
            <w:tcW w:w="2989" w:type="dxa"/>
            <w:gridSpan w:val="5"/>
            <w:shd w:val="clear" w:color="auto" w:fill="auto"/>
            <w:vAlign w:val="center"/>
          </w:tcPr>
          <w:p w:rsidR="00E95EAC" w:rsidRPr="003D12FC" w:rsidRDefault="00690C0B" w:rsidP="009A4965">
            <w:pPr>
              <w:spacing w:before="120"/>
              <w:jc w:val="center"/>
              <w:rPr>
                <w:sz w:val="22"/>
                <w:szCs w:val="22"/>
              </w:rPr>
            </w:pPr>
            <w:r>
              <w:rPr>
                <w:sz w:val="22"/>
                <w:szCs w:val="22"/>
              </w:rPr>
              <w:t>56</w:t>
            </w:r>
          </w:p>
        </w:tc>
      </w:tr>
    </w:tbl>
    <w:p w:rsidR="00E95EAC" w:rsidRDefault="00E95EAC"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E95EAC" w:rsidRPr="009D3D9C" w:rsidRDefault="00E95EAC" w:rsidP="00E95EAC">
      <w:pPr>
        <w:spacing w:before="120"/>
        <w:ind w:left="-180"/>
        <w:jc w:val="both"/>
        <w:rPr>
          <w:sz w:val="22"/>
          <w:szCs w:val="22"/>
        </w:rPr>
      </w:pPr>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w:t>
            </w:r>
            <w:r w:rsidR="00605DC1">
              <w:rPr>
                <w:b w:val="0"/>
                <w:sz w:val="22"/>
                <w:szCs w:val="22"/>
              </w:rPr>
              <w:t>49</w:t>
            </w:r>
            <w:r w:rsidRPr="009D3D9C">
              <w:rPr>
                <w:b w:val="0"/>
                <w:sz w:val="22"/>
                <w:szCs w:val="22"/>
              </w:rPr>
              <w:t xml:space="preserve"> </w:t>
            </w:r>
            <w:r w:rsidRPr="00E52F9C">
              <w:rPr>
                <w:b w:val="0"/>
                <w:sz w:val="22"/>
                <w:szCs w:val="22"/>
              </w:rPr>
              <w:t>X</w:t>
            </w:r>
            <w:r w:rsidRPr="009D3D9C">
              <w:rPr>
                <w:b w:val="0"/>
                <w:sz w:val="22"/>
                <w:szCs w:val="22"/>
              </w:rPr>
              <w:t xml:space="preserve"> 60</w:t>
            </w:r>
          </w:p>
        </w:tc>
        <w:tc>
          <w:tcPr>
            <w:tcW w:w="1418"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605DC1">
              <w:rPr>
                <w:b w:val="0"/>
                <w:sz w:val="22"/>
                <w:szCs w:val="22"/>
              </w:rPr>
              <w:t xml:space="preserve">49 </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 &amp;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xml:space="preserve">/ 21X </w:t>
            </w:r>
            <w:r w:rsidRPr="009D3D9C">
              <w:rPr>
                <w:rStyle w:val="CommentReference"/>
                <w:b w:val="0"/>
              </w:rPr>
              <w:commentReference w:id="3"/>
            </w:r>
            <w:r w:rsidRPr="009D3D9C">
              <w:rPr>
                <w:b w:val="0"/>
                <w:sz w:val="22"/>
                <w:szCs w:val="22"/>
              </w:rPr>
              <w:t>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1 </w:t>
            </w:r>
            <w:r w:rsidR="00690C0B">
              <w:rPr>
                <w:b w:val="0"/>
                <w:sz w:val="22"/>
                <w:szCs w:val="22"/>
              </w:rPr>
              <w:t>/56</w:t>
            </w:r>
            <w:r w:rsidRPr="009D3D9C">
              <w:rPr>
                <w:b w:val="0"/>
                <w:sz w:val="22"/>
                <w:szCs w:val="22"/>
              </w:rPr>
              <w:t xml:space="preserve">X </w:t>
            </w:r>
            <w:r w:rsidRPr="009D3D9C">
              <w:rPr>
                <w:rStyle w:val="CommentReference"/>
                <w:b w:val="0"/>
              </w:rPr>
              <w:commentReference w:id="4"/>
            </w:r>
            <w:r w:rsidRPr="009D3D9C">
              <w:rPr>
                <w:b w:val="0"/>
                <w:sz w:val="22"/>
                <w:szCs w:val="22"/>
              </w:rPr>
              <w:t>20</w:t>
            </w:r>
          </w:p>
        </w:tc>
        <w:tc>
          <w:tcPr>
            <w:tcW w:w="1418"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w:t>
            </w:r>
            <w:r w:rsidR="00690C0B">
              <w:rPr>
                <w:b w:val="0"/>
                <w:sz w:val="22"/>
                <w:szCs w:val="22"/>
              </w:rPr>
              <w:t>56</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CB489F" w:rsidP="009A4965">
            <w:pPr>
              <w:jc w:val="center"/>
              <w:rPr>
                <w:b w:val="0"/>
                <w:sz w:val="22"/>
                <w:szCs w:val="22"/>
              </w:rPr>
            </w:pPr>
            <w:r>
              <w:rPr>
                <w:b w:val="0"/>
                <w:sz w:val="22"/>
                <w:szCs w:val="22"/>
              </w:rPr>
              <w:t>20</w:t>
            </w:r>
            <w:commentRangeStart w:id="5"/>
            <w:r w:rsidR="00D331E6">
              <w:rPr>
                <w:b w:val="0"/>
                <w:sz w:val="22"/>
                <w:szCs w:val="22"/>
              </w:rPr>
              <w:t>%</w:t>
            </w:r>
          </w:p>
        </w:tc>
        <w:tc>
          <w:tcPr>
            <w:tcW w:w="1418" w:type="dxa"/>
            <w:vAlign w:val="center"/>
          </w:tcPr>
          <w:p w:rsidR="00E95EAC" w:rsidRPr="00472C12" w:rsidRDefault="00CB489F" w:rsidP="009A4965">
            <w:pPr>
              <w:jc w:val="center"/>
              <w:rPr>
                <w:b w:val="0"/>
                <w:sz w:val="22"/>
                <w:szCs w:val="22"/>
              </w:rPr>
            </w:pPr>
            <w:r>
              <w:rPr>
                <w:b w:val="0"/>
                <w:sz w:val="22"/>
                <w:szCs w:val="22"/>
              </w:rPr>
              <w:t>80</w:t>
            </w:r>
            <w:r w:rsidR="00E95EAC" w:rsidRPr="00472C12">
              <w:rPr>
                <w:b w:val="0"/>
                <w:sz w:val="22"/>
                <w:szCs w:val="22"/>
              </w:rPr>
              <w:t>%</w:t>
            </w:r>
            <w:commentRangeEnd w:id="5"/>
            <w:r w:rsidR="006D507A">
              <w:rPr>
                <w:rStyle w:val="CommentReference"/>
              </w:rPr>
              <w:commentReference w:id="5"/>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CB489F" w:rsidP="00CB489F">
            <w:pPr>
              <w:jc w:val="center"/>
              <w:rPr>
                <w:b w:val="0"/>
                <w:sz w:val="22"/>
                <w:szCs w:val="22"/>
              </w:rPr>
            </w:pPr>
            <w:r>
              <w:rPr>
                <w:b w:val="0"/>
                <w:sz w:val="22"/>
                <w:szCs w:val="22"/>
              </w:rPr>
              <w:t>(20</w:t>
            </w:r>
            <w:r w:rsidR="00E95EAC" w:rsidRPr="00472C12">
              <w:rPr>
                <w:b w:val="0"/>
                <w:sz w:val="22"/>
                <w:szCs w:val="22"/>
              </w:rPr>
              <w:t>/100 x X) + (</w:t>
            </w:r>
            <w:r>
              <w:rPr>
                <w:b w:val="0"/>
                <w:sz w:val="22"/>
                <w:szCs w:val="22"/>
              </w:rPr>
              <w:t>80</w:t>
            </w:r>
            <w:r w:rsidR="00E95EAC" w:rsidRPr="00472C12">
              <w:rPr>
                <w:b w:val="0"/>
                <w:sz w:val="22"/>
                <w:szCs w:val="22"/>
              </w:rPr>
              <w:t>/100 x Y)</w:t>
            </w:r>
          </w:p>
        </w:tc>
      </w:tr>
    </w:tbl>
    <w:p w:rsidR="00E95EAC" w:rsidRDefault="00E95EAC" w:rsidP="00E95EAC">
      <w:pPr>
        <w:spacing w:before="120"/>
        <w:ind w:left="720"/>
        <w:rPr>
          <w:b w:val="0"/>
          <w:sz w:val="22"/>
          <w:szCs w:val="22"/>
        </w:rPr>
      </w:pPr>
    </w:p>
    <w:p w:rsidR="00CB489F" w:rsidRDefault="00CB489F" w:rsidP="00E95EAC">
      <w:pPr>
        <w:spacing w:before="120"/>
        <w:ind w:left="720"/>
        <w:rPr>
          <w:b w:val="0"/>
          <w:sz w:val="22"/>
          <w:szCs w:val="22"/>
        </w:rPr>
      </w:pPr>
    </w:p>
    <w:p w:rsidR="00E52F9C" w:rsidRPr="00472C12" w:rsidRDefault="00E52F9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E95EAC" w:rsidRPr="00472C12">
        <w:tc>
          <w:tcPr>
            <w:tcW w:w="8856"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57E12">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95EAC" w:rsidRDefault="00E95EAC" w:rsidP="00E57E12">
      <w:pPr>
        <w:ind w:firstLine="720"/>
        <w:rPr>
          <w:sz w:val="22"/>
          <w:szCs w:val="22"/>
          <w:lang w:val="en-GB"/>
        </w:rPr>
      </w:pPr>
    </w:p>
    <w:p w:rsidR="00E57E12" w:rsidRDefault="00E57E12"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427731">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440" w:right="655" w:bottom="1440" w:left="1440" w:header="720" w:footer="720" w:gutter="0"/>
      <w:pgBorders w:display="notFirstPage" w:offsetFrom="page">
        <w:top w:val="single" w:sz="4" w:space="24" w:color="auto"/>
        <w:left w:val="single" w:sz="4" w:space="24" w:color="auto"/>
        <w:bottom w:val="single" w:sz="4" w:space="24" w:color="auto"/>
        <w:right w:val="single" w:sz="4" w:space="24" w:color="auto"/>
      </w:pgBorders>
      <w:pgNumType w:start="52"/>
      <w:cols w:space="720"/>
      <w:docGrid w:linePitch="254"/>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HADIJAH" w:date="2013-04-02T16:25:00Z" w:initials="K">
    <w:p w:rsidR="002C1C09" w:rsidRDefault="002C1C09">
      <w:pPr>
        <w:pStyle w:val="CommentText"/>
      </w:pPr>
      <w:r>
        <w:rPr>
          <w:rStyle w:val="CommentReference"/>
        </w:rPr>
        <w:annotationRef/>
      </w:r>
      <w:r>
        <w:t>Template statement</w:t>
      </w:r>
    </w:p>
  </w:comment>
  <w:comment w:id="1" w:author="KHADIJAH" w:date="2013-04-02T16:26:00Z" w:initials="K">
    <w:p w:rsidR="002C1C09" w:rsidRDefault="002C1C09">
      <w:pPr>
        <w:pStyle w:val="CommentText"/>
      </w:pPr>
      <w:r>
        <w:rPr>
          <w:rStyle w:val="CommentReference"/>
        </w:rPr>
        <w:annotationRef/>
      </w:r>
      <w:r>
        <w:t>Template statement</w:t>
      </w:r>
    </w:p>
  </w:comment>
  <w:comment w:id="3" w:author="User" w:date="2013-04-03T14:54:00Z" w:initials="U">
    <w:p w:rsidR="002C1C09" w:rsidRDefault="002C1C09" w:rsidP="00E95EAC">
      <w:pPr>
        <w:spacing w:before="120"/>
      </w:pPr>
      <w:r>
        <w:rPr>
          <w:rStyle w:val="CommentReference"/>
        </w:rPr>
        <w:annotationRef/>
      </w:r>
      <w:r>
        <w:t>Refer to SLDN’s Assessment (Social Value, Social Skills)</w:t>
      </w:r>
    </w:p>
    <w:p w:rsidR="002C1C09" w:rsidRPr="00031F50" w:rsidRDefault="002C1C09" w:rsidP="00E95EAC">
      <w:pPr>
        <w:spacing w:before="120"/>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4" w:author="User" w:date="2013-04-03T14:54:00Z" w:initials="U">
    <w:p w:rsidR="002C1C09" w:rsidRPr="00031F50" w:rsidRDefault="002C1C09" w:rsidP="00E95EAC">
      <w:pPr>
        <w:spacing w:before="120"/>
      </w:pPr>
      <w:r>
        <w:rPr>
          <w:rStyle w:val="CommentReference"/>
        </w:rPr>
        <w:annotationRef/>
      </w:r>
      <w:r w:rsidRPr="00031F50">
        <w:t>Refer to SLDN’s Assessment (Social Value, Social Skills)</w:t>
      </w:r>
    </w:p>
    <w:p w:rsidR="002C1C09" w:rsidRPr="00EA7F7F" w:rsidRDefault="002C1C09" w:rsidP="00E95EAC">
      <w:pPr>
        <w:spacing w:before="120"/>
        <w:rPr>
          <w:color w:val="FF0000"/>
        </w:rPr>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5" w:author="KHADIJAH" w:date="2013-05-08T11:54:00Z" w:initials="K">
    <w:p w:rsidR="002C1C09" w:rsidRPr="006D507A" w:rsidRDefault="002C1C09">
      <w:pPr>
        <w:pStyle w:val="CommentText"/>
        <w:rPr>
          <w:i/>
        </w:rPr>
      </w:pPr>
      <w:r>
        <w:rPr>
          <w:rStyle w:val="CommentReference"/>
        </w:rPr>
        <w:annotationRef/>
      </w:r>
      <w:r>
        <w:t xml:space="preserve">Please refer to ratio given in </w:t>
      </w:r>
      <w:r w:rsidRPr="006D507A">
        <w:rPr>
          <w:i/>
        </w:rPr>
        <w:t>PanduanPelaks</w:t>
      </w:r>
      <w:r>
        <w:rPr>
          <w:i/>
        </w:rPr>
        <w:t>a</w:t>
      </w:r>
      <w:r w:rsidRPr="006D507A">
        <w:rPr>
          <w:i/>
        </w:rPr>
        <w:t>naanPenilaian</w:t>
      </w:r>
      <w:r>
        <w:rPr>
          <w:i/>
        </w:rPr>
        <w:t>Sistem</w:t>
      </w:r>
      <w:r w:rsidRPr="006D507A">
        <w:rPr>
          <w:i/>
        </w:rPr>
        <w:t>Latihan Dual Nasional</w:t>
      </w:r>
      <w:r w:rsidRPr="006D507A">
        <w:t>handbook</w:t>
      </w:r>
      <w: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0C6" w:rsidRDefault="00A040C6">
      <w:r>
        <w:separator/>
      </w:r>
    </w:p>
  </w:endnote>
  <w:endnote w:type="continuationSeparator" w:id="1">
    <w:p w:rsidR="00A040C6" w:rsidRDefault="00A040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31" w:rsidRDefault="004277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C09" w:rsidRPr="00716E53" w:rsidRDefault="00E562A4">
    <w:pPr>
      <w:pStyle w:val="Footer"/>
      <w:jc w:val="right"/>
      <w:rPr>
        <w:b w:val="0"/>
      </w:rPr>
    </w:pPr>
    <w:r w:rsidRPr="00716E53">
      <w:rPr>
        <w:b w:val="0"/>
      </w:rPr>
      <w:fldChar w:fldCharType="begin"/>
    </w:r>
    <w:r w:rsidR="002C1C09" w:rsidRPr="00716E53">
      <w:rPr>
        <w:b w:val="0"/>
      </w:rPr>
      <w:instrText xml:space="preserve"> PAGE   \* MERGEFORMAT </w:instrText>
    </w:r>
    <w:r w:rsidRPr="00716E53">
      <w:rPr>
        <w:b w:val="0"/>
      </w:rPr>
      <w:fldChar w:fldCharType="separate"/>
    </w:r>
    <w:r w:rsidR="00427731">
      <w:rPr>
        <w:b w:val="0"/>
        <w:noProof/>
      </w:rPr>
      <w:t>52</w:t>
    </w:r>
    <w:r w:rsidRPr="00716E53">
      <w:rPr>
        <w:b w:val="0"/>
      </w:rPr>
      <w:fldChar w:fldCharType="end"/>
    </w:r>
  </w:p>
  <w:p w:rsidR="002C1C09" w:rsidRDefault="002C1C09" w:rsidP="009A4965">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31" w:rsidRDefault="004277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0C6" w:rsidRDefault="00A040C6">
      <w:r>
        <w:separator/>
      </w:r>
    </w:p>
  </w:footnote>
  <w:footnote w:type="continuationSeparator" w:id="1">
    <w:p w:rsidR="00A040C6" w:rsidRDefault="00A040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31" w:rsidRDefault="004277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31" w:rsidRDefault="0042773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31" w:rsidRDefault="004277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0920"/>
    <w:multiLevelType w:val="hybridMultilevel"/>
    <w:tmpl w:val="7A58EE5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F63CB"/>
    <w:multiLevelType w:val="hybridMultilevel"/>
    <w:tmpl w:val="6EE4AF9C"/>
    <w:lvl w:ilvl="0" w:tplc="704233E6">
      <w:start w:val="1"/>
      <w:numFmt w:val="lowerRoman"/>
      <w:lvlText w:val="%1."/>
      <w:lvlJc w:val="righ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0517694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696552D"/>
    <w:multiLevelType w:val="hybridMultilevel"/>
    <w:tmpl w:val="E81E702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06E8199F"/>
    <w:multiLevelType w:val="multilevel"/>
    <w:tmpl w:val="499C425E"/>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6A27FA4"/>
    <w:multiLevelType w:val="hybridMultilevel"/>
    <w:tmpl w:val="01C654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EF5A85"/>
    <w:multiLevelType w:val="hybridMultilevel"/>
    <w:tmpl w:val="38940FDA"/>
    <w:lvl w:ilvl="0" w:tplc="95C06506">
      <w:start w:val="1"/>
      <w:numFmt w:val="lowerRoman"/>
      <w:lvlText w:val="%1."/>
      <w:lvlJc w:val="right"/>
      <w:pPr>
        <w:ind w:left="1440" w:hanging="360"/>
      </w:pPr>
      <w:rPr>
        <w:b w:val="0"/>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7">
    <w:nsid w:val="1BF2478F"/>
    <w:multiLevelType w:val="hybridMultilevel"/>
    <w:tmpl w:val="53289C28"/>
    <w:lvl w:ilvl="0" w:tplc="B9489652">
      <w:start w:val="3"/>
      <w:numFmt w:val="upperLetter"/>
      <w:lvlText w:val="%1."/>
      <w:lvlJc w:val="left"/>
      <w:pPr>
        <w:ind w:left="720" w:hanging="360"/>
      </w:pPr>
      <w:rPr>
        <w:rFonts w:hint="default"/>
      </w:rPr>
    </w:lvl>
    <w:lvl w:ilvl="1" w:tplc="19145548">
      <w:start w:val="1"/>
      <w:numFmt w:val="lowerRoman"/>
      <w:lvlText w:val="%2."/>
      <w:lvlJc w:val="left"/>
      <w:pPr>
        <w:ind w:left="1800" w:hanging="720"/>
      </w:pPr>
      <w:rPr>
        <w:rFonts w:hint="default"/>
      </w:rPr>
    </w:lvl>
    <w:lvl w:ilvl="2" w:tplc="1352A844">
      <w:start w:val="3"/>
      <w:numFmt w:val="bullet"/>
      <w:lvlText w:val=""/>
      <w:lvlJc w:val="left"/>
      <w:pPr>
        <w:ind w:left="2340" w:hanging="360"/>
      </w:pPr>
      <w:rPr>
        <w:rFonts w:ascii="Arial" w:eastAsia="Calibr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73C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7547FB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4C13AE"/>
    <w:multiLevelType w:val="hybridMultilevel"/>
    <w:tmpl w:val="1DE89C9A"/>
    <w:lvl w:ilvl="0" w:tplc="6AF23CDC">
      <w:start w:val="1"/>
      <w:numFmt w:val="lowerRoman"/>
      <w:lvlText w:val="%1."/>
      <w:lvlJc w:val="righ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29F713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E0B1E90"/>
    <w:multiLevelType w:val="hybridMultilevel"/>
    <w:tmpl w:val="6C266E82"/>
    <w:lvl w:ilvl="0" w:tplc="4809001B">
      <w:start w:val="1"/>
      <w:numFmt w:val="lowerRoman"/>
      <w:lvlText w:val="%1."/>
      <w:lvlJc w:val="righ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2ECA2E21"/>
    <w:multiLevelType w:val="hybridMultilevel"/>
    <w:tmpl w:val="977C11FC"/>
    <w:lvl w:ilvl="0" w:tplc="6A9C3B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86664F"/>
    <w:multiLevelType w:val="hybridMultilevel"/>
    <w:tmpl w:val="86A26A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F2239C"/>
    <w:multiLevelType w:val="multilevel"/>
    <w:tmpl w:val="38940FDA"/>
    <w:lvl w:ilvl="0">
      <w:start w:val="1"/>
      <w:numFmt w:val="lowerRoman"/>
      <w:lvlText w:val="%1."/>
      <w:lvlJc w:val="right"/>
      <w:pPr>
        <w:ind w:left="1440" w:hanging="360"/>
      </w:pPr>
      <w:rPr>
        <w:b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6">
    <w:nsid w:val="344D1FAF"/>
    <w:multiLevelType w:val="hybridMultilevel"/>
    <w:tmpl w:val="49FE02E8"/>
    <w:lvl w:ilvl="0" w:tplc="FCF849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156897"/>
    <w:multiLevelType w:val="multilevel"/>
    <w:tmpl w:val="B080ADE6"/>
    <w:lvl w:ilvl="0">
      <w:start w:val="5"/>
      <w:numFmt w:val="upperLetter"/>
      <w:lvlText w:val="%1."/>
      <w:lvlJc w:val="left"/>
      <w:pPr>
        <w:ind w:left="360" w:hanging="360"/>
      </w:pPr>
      <w:rPr>
        <w:rFonts w:hint="default"/>
      </w:rPr>
    </w:lvl>
    <w:lvl w:ilvl="1">
      <w:start w:val="1"/>
      <w:numFmt w:val="decimal"/>
      <w:isLgl/>
      <w:lvlText w:val="%1.%2"/>
      <w:lvlJc w:val="left"/>
      <w:pPr>
        <w:ind w:left="99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8">
    <w:nsid w:val="59915F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37E23A1"/>
    <w:multiLevelType w:val="hybridMultilevel"/>
    <w:tmpl w:val="39EEC37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nsid w:val="65007C13"/>
    <w:multiLevelType w:val="hybridMultilevel"/>
    <w:tmpl w:val="4EFCA8C0"/>
    <w:lvl w:ilvl="0" w:tplc="B84E11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82039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F7062C"/>
    <w:multiLevelType w:val="hybridMultilevel"/>
    <w:tmpl w:val="BC4AE744"/>
    <w:lvl w:ilvl="0" w:tplc="B6125DA6">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F76C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0210500"/>
    <w:multiLevelType w:val="hybridMultilevel"/>
    <w:tmpl w:val="786A0094"/>
    <w:lvl w:ilvl="0" w:tplc="A09A9C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BD69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4EC40BB"/>
    <w:multiLevelType w:val="hybridMultilevel"/>
    <w:tmpl w:val="1D6AD716"/>
    <w:lvl w:ilvl="0" w:tplc="C414D2B0">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000B71"/>
    <w:multiLevelType w:val="hybridMultilevel"/>
    <w:tmpl w:val="1F60216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7"/>
  </w:num>
  <w:num w:numId="4">
    <w:abstractNumId w:val="2"/>
  </w:num>
  <w:num w:numId="5">
    <w:abstractNumId w:val="10"/>
  </w:num>
  <w:num w:numId="6">
    <w:abstractNumId w:val="6"/>
  </w:num>
  <w:num w:numId="7">
    <w:abstractNumId w:val="12"/>
  </w:num>
  <w:num w:numId="8">
    <w:abstractNumId w:val="9"/>
  </w:num>
  <w:num w:numId="9">
    <w:abstractNumId w:val="15"/>
  </w:num>
  <w:num w:numId="10">
    <w:abstractNumId w:val="1"/>
  </w:num>
  <w:num w:numId="11">
    <w:abstractNumId w:val="26"/>
  </w:num>
  <w:num w:numId="12">
    <w:abstractNumId w:val="27"/>
  </w:num>
  <w:num w:numId="13">
    <w:abstractNumId w:val="3"/>
  </w:num>
  <w:num w:numId="14">
    <w:abstractNumId w:val="19"/>
  </w:num>
  <w:num w:numId="15">
    <w:abstractNumId w:val="18"/>
  </w:num>
  <w:num w:numId="16">
    <w:abstractNumId w:val="8"/>
  </w:num>
  <w:num w:numId="17">
    <w:abstractNumId w:val="21"/>
  </w:num>
  <w:num w:numId="18">
    <w:abstractNumId w:val="23"/>
  </w:num>
  <w:num w:numId="19">
    <w:abstractNumId w:val="11"/>
  </w:num>
  <w:num w:numId="20">
    <w:abstractNumId w:val="20"/>
  </w:num>
  <w:num w:numId="21">
    <w:abstractNumId w:val="13"/>
  </w:num>
  <w:num w:numId="22">
    <w:abstractNumId w:val="16"/>
  </w:num>
  <w:num w:numId="23">
    <w:abstractNumId w:val="24"/>
  </w:num>
  <w:num w:numId="24">
    <w:abstractNumId w:val="0"/>
  </w:num>
  <w:num w:numId="25">
    <w:abstractNumId w:val="22"/>
  </w:num>
  <w:num w:numId="26">
    <w:abstractNumId w:val="5"/>
  </w:num>
  <w:num w:numId="27">
    <w:abstractNumId w:val="14"/>
  </w:num>
  <w:num w:numId="28">
    <w:abstractNumId w:val="2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5122">
      <o:colormru v:ext="edit" colors="#ff9,#b2b2b2"/>
    </o:shapedefaults>
  </w:hdrShapeDefaults>
  <w:footnotePr>
    <w:pos w:val="beneathText"/>
    <w:footnote w:id="0"/>
    <w:footnote w:id="1"/>
  </w:footnotePr>
  <w:endnotePr>
    <w:endnote w:id="0"/>
    <w:endnote w:id="1"/>
  </w:endnotePr>
  <w:compat/>
  <w:rsids>
    <w:rsidRoot w:val="00E95EAC"/>
    <w:rsid w:val="000003E4"/>
    <w:rsid w:val="000065CA"/>
    <w:rsid w:val="00006A2E"/>
    <w:rsid w:val="000072B3"/>
    <w:rsid w:val="00016231"/>
    <w:rsid w:val="00031F50"/>
    <w:rsid w:val="00046F34"/>
    <w:rsid w:val="00055723"/>
    <w:rsid w:val="0005627E"/>
    <w:rsid w:val="00082CCD"/>
    <w:rsid w:val="0009050F"/>
    <w:rsid w:val="000A0C22"/>
    <w:rsid w:val="000A29EB"/>
    <w:rsid w:val="000B502A"/>
    <w:rsid w:val="000C2884"/>
    <w:rsid w:val="000C3D29"/>
    <w:rsid w:val="000D340C"/>
    <w:rsid w:val="000D68F8"/>
    <w:rsid w:val="000E1058"/>
    <w:rsid w:val="000E532E"/>
    <w:rsid w:val="000E6D10"/>
    <w:rsid w:val="000F7A2A"/>
    <w:rsid w:val="00100BEF"/>
    <w:rsid w:val="001013F2"/>
    <w:rsid w:val="001049CB"/>
    <w:rsid w:val="00113A39"/>
    <w:rsid w:val="001148FD"/>
    <w:rsid w:val="00141316"/>
    <w:rsid w:val="001443AF"/>
    <w:rsid w:val="0015127F"/>
    <w:rsid w:val="00154145"/>
    <w:rsid w:val="00157111"/>
    <w:rsid w:val="00157FD2"/>
    <w:rsid w:val="0016043E"/>
    <w:rsid w:val="00160FFE"/>
    <w:rsid w:val="00164B9E"/>
    <w:rsid w:val="00180171"/>
    <w:rsid w:val="00195D9C"/>
    <w:rsid w:val="001C67B8"/>
    <w:rsid w:val="001C73F1"/>
    <w:rsid w:val="001D7386"/>
    <w:rsid w:val="001E4555"/>
    <w:rsid w:val="002149A2"/>
    <w:rsid w:val="00216C7B"/>
    <w:rsid w:val="00234984"/>
    <w:rsid w:val="00241716"/>
    <w:rsid w:val="0025252E"/>
    <w:rsid w:val="002738B2"/>
    <w:rsid w:val="00274CAA"/>
    <w:rsid w:val="00277076"/>
    <w:rsid w:val="00280582"/>
    <w:rsid w:val="00282BB4"/>
    <w:rsid w:val="002B760E"/>
    <w:rsid w:val="002C1C09"/>
    <w:rsid w:val="002D34F8"/>
    <w:rsid w:val="002D795E"/>
    <w:rsid w:val="002E65E9"/>
    <w:rsid w:val="003136D1"/>
    <w:rsid w:val="003207D9"/>
    <w:rsid w:val="00331C6C"/>
    <w:rsid w:val="003368CA"/>
    <w:rsid w:val="0034409A"/>
    <w:rsid w:val="00344FEC"/>
    <w:rsid w:val="003563F0"/>
    <w:rsid w:val="00373912"/>
    <w:rsid w:val="00383BDE"/>
    <w:rsid w:val="0038579F"/>
    <w:rsid w:val="003915C7"/>
    <w:rsid w:val="003A1757"/>
    <w:rsid w:val="003A2EFC"/>
    <w:rsid w:val="003A38F1"/>
    <w:rsid w:val="003A7781"/>
    <w:rsid w:val="003B332A"/>
    <w:rsid w:val="003C2A42"/>
    <w:rsid w:val="003C6597"/>
    <w:rsid w:val="003D0D22"/>
    <w:rsid w:val="003D12FC"/>
    <w:rsid w:val="003D5BB1"/>
    <w:rsid w:val="003E7FAD"/>
    <w:rsid w:val="003F2E2F"/>
    <w:rsid w:val="0040615F"/>
    <w:rsid w:val="00415D5C"/>
    <w:rsid w:val="00417C19"/>
    <w:rsid w:val="00420279"/>
    <w:rsid w:val="0042439B"/>
    <w:rsid w:val="00426480"/>
    <w:rsid w:val="00427731"/>
    <w:rsid w:val="00432511"/>
    <w:rsid w:val="00434CF2"/>
    <w:rsid w:val="00437A6A"/>
    <w:rsid w:val="00445519"/>
    <w:rsid w:val="00451996"/>
    <w:rsid w:val="00454332"/>
    <w:rsid w:val="004567AD"/>
    <w:rsid w:val="004577B0"/>
    <w:rsid w:val="004605B6"/>
    <w:rsid w:val="004663CD"/>
    <w:rsid w:val="00467C68"/>
    <w:rsid w:val="004706D9"/>
    <w:rsid w:val="004711F3"/>
    <w:rsid w:val="00472424"/>
    <w:rsid w:val="00472C12"/>
    <w:rsid w:val="004800B2"/>
    <w:rsid w:val="0048391F"/>
    <w:rsid w:val="0049151E"/>
    <w:rsid w:val="004C0441"/>
    <w:rsid w:val="004D1E46"/>
    <w:rsid w:val="004D686D"/>
    <w:rsid w:val="004E0A9C"/>
    <w:rsid w:val="004F1F6A"/>
    <w:rsid w:val="004F450F"/>
    <w:rsid w:val="0050088E"/>
    <w:rsid w:val="005028FC"/>
    <w:rsid w:val="0051453C"/>
    <w:rsid w:val="0052347E"/>
    <w:rsid w:val="00531602"/>
    <w:rsid w:val="00531F39"/>
    <w:rsid w:val="00537D21"/>
    <w:rsid w:val="00546C7B"/>
    <w:rsid w:val="00551664"/>
    <w:rsid w:val="00571287"/>
    <w:rsid w:val="00575D69"/>
    <w:rsid w:val="00585646"/>
    <w:rsid w:val="005915BC"/>
    <w:rsid w:val="00594048"/>
    <w:rsid w:val="005A43D6"/>
    <w:rsid w:val="005B4928"/>
    <w:rsid w:val="005C3542"/>
    <w:rsid w:val="005C796A"/>
    <w:rsid w:val="005D31D3"/>
    <w:rsid w:val="005E3BD8"/>
    <w:rsid w:val="005E4F0C"/>
    <w:rsid w:val="005F06E5"/>
    <w:rsid w:val="005F10AC"/>
    <w:rsid w:val="00605DC1"/>
    <w:rsid w:val="0061186D"/>
    <w:rsid w:val="0062229A"/>
    <w:rsid w:val="006310DF"/>
    <w:rsid w:val="00641EBB"/>
    <w:rsid w:val="006558E1"/>
    <w:rsid w:val="00665005"/>
    <w:rsid w:val="00676A97"/>
    <w:rsid w:val="00676DCD"/>
    <w:rsid w:val="0068176E"/>
    <w:rsid w:val="006845F7"/>
    <w:rsid w:val="0068467C"/>
    <w:rsid w:val="00684765"/>
    <w:rsid w:val="006864FA"/>
    <w:rsid w:val="00690C0B"/>
    <w:rsid w:val="00692702"/>
    <w:rsid w:val="00692D9D"/>
    <w:rsid w:val="006A31C8"/>
    <w:rsid w:val="006A5AC1"/>
    <w:rsid w:val="006B20FE"/>
    <w:rsid w:val="006C5511"/>
    <w:rsid w:val="006C7525"/>
    <w:rsid w:val="006D507A"/>
    <w:rsid w:val="006E3D47"/>
    <w:rsid w:val="006F5ACD"/>
    <w:rsid w:val="00702134"/>
    <w:rsid w:val="007057E8"/>
    <w:rsid w:val="00716E53"/>
    <w:rsid w:val="0072323D"/>
    <w:rsid w:val="00726B2E"/>
    <w:rsid w:val="00727714"/>
    <w:rsid w:val="007356EC"/>
    <w:rsid w:val="007439A1"/>
    <w:rsid w:val="007534B8"/>
    <w:rsid w:val="007564B8"/>
    <w:rsid w:val="0075665E"/>
    <w:rsid w:val="00767255"/>
    <w:rsid w:val="00782C94"/>
    <w:rsid w:val="007853C2"/>
    <w:rsid w:val="007879BF"/>
    <w:rsid w:val="007966A1"/>
    <w:rsid w:val="007B2F31"/>
    <w:rsid w:val="007B4B77"/>
    <w:rsid w:val="007E17E1"/>
    <w:rsid w:val="008028F6"/>
    <w:rsid w:val="00807403"/>
    <w:rsid w:val="00810514"/>
    <w:rsid w:val="00814B03"/>
    <w:rsid w:val="00823AB4"/>
    <w:rsid w:val="00840AE3"/>
    <w:rsid w:val="008410A8"/>
    <w:rsid w:val="00844A72"/>
    <w:rsid w:val="008542C6"/>
    <w:rsid w:val="00861DE4"/>
    <w:rsid w:val="00871E3C"/>
    <w:rsid w:val="00874A41"/>
    <w:rsid w:val="008804CB"/>
    <w:rsid w:val="008869E2"/>
    <w:rsid w:val="00887B63"/>
    <w:rsid w:val="00890815"/>
    <w:rsid w:val="00893EBB"/>
    <w:rsid w:val="00895C45"/>
    <w:rsid w:val="008A2A8E"/>
    <w:rsid w:val="008A54AF"/>
    <w:rsid w:val="008B77DA"/>
    <w:rsid w:val="008C1E9D"/>
    <w:rsid w:val="008C5E91"/>
    <w:rsid w:val="008D0A14"/>
    <w:rsid w:val="008D4D2D"/>
    <w:rsid w:val="008F27F3"/>
    <w:rsid w:val="009070A2"/>
    <w:rsid w:val="0092090E"/>
    <w:rsid w:val="0092613A"/>
    <w:rsid w:val="00931FF8"/>
    <w:rsid w:val="0093485C"/>
    <w:rsid w:val="0095319F"/>
    <w:rsid w:val="00953508"/>
    <w:rsid w:val="00956AEE"/>
    <w:rsid w:val="00977D68"/>
    <w:rsid w:val="00984385"/>
    <w:rsid w:val="00996155"/>
    <w:rsid w:val="009A4965"/>
    <w:rsid w:val="009B07A2"/>
    <w:rsid w:val="009C371E"/>
    <w:rsid w:val="009D3D9C"/>
    <w:rsid w:val="009D6D2A"/>
    <w:rsid w:val="009D7FB9"/>
    <w:rsid w:val="009E5637"/>
    <w:rsid w:val="009F5971"/>
    <w:rsid w:val="009F5B5A"/>
    <w:rsid w:val="009F6249"/>
    <w:rsid w:val="00A010DE"/>
    <w:rsid w:val="00A03C09"/>
    <w:rsid w:val="00A03FAC"/>
    <w:rsid w:val="00A040C6"/>
    <w:rsid w:val="00A05BBE"/>
    <w:rsid w:val="00A0786C"/>
    <w:rsid w:val="00A2472D"/>
    <w:rsid w:val="00A41F29"/>
    <w:rsid w:val="00A422A0"/>
    <w:rsid w:val="00A477AB"/>
    <w:rsid w:val="00A514C2"/>
    <w:rsid w:val="00A5664C"/>
    <w:rsid w:val="00A82337"/>
    <w:rsid w:val="00A844D8"/>
    <w:rsid w:val="00A8657D"/>
    <w:rsid w:val="00A9711D"/>
    <w:rsid w:val="00AB0705"/>
    <w:rsid w:val="00AB135E"/>
    <w:rsid w:val="00AB228F"/>
    <w:rsid w:val="00AD48D3"/>
    <w:rsid w:val="00AD67C1"/>
    <w:rsid w:val="00AF59E6"/>
    <w:rsid w:val="00AF7C7F"/>
    <w:rsid w:val="00B0196B"/>
    <w:rsid w:val="00B12830"/>
    <w:rsid w:val="00B16ED0"/>
    <w:rsid w:val="00B24647"/>
    <w:rsid w:val="00B42627"/>
    <w:rsid w:val="00B555A0"/>
    <w:rsid w:val="00B614E5"/>
    <w:rsid w:val="00B710B7"/>
    <w:rsid w:val="00B85791"/>
    <w:rsid w:val="00B925F7"/>
    <w:rsid w:val="00B9546A"/>
    <w:rsid w:val="00B95D5C"/>
    <w:rsid w:val="00BA4B0E"/>
    <w:rsid w:val="00BB52B8"/>
    <w:rsid w:val="00BC0A92"/>
    <w:rsid w:val="00BC4DAA"/>
    <w:rsid w:val="00BD42F1"/>
    <w:rsid w:val="00BD4F6D"/>
    <w:rsid w:val="00BE1038"/>
    <w:rsid w:val="00BF6700"/>
    <w:rsid w:val="00C00B30"/>
    <w:rsid w:val="00C23FBF"/>
    <w:rsid w:val="00C31005"/>
    <w:rsid w:val="00C32B1F"/>
    <w:rsid w:val="00C33602"/>
    <w:rsid w:val="00C4007B"/>
    <w:rsid w:val="00C55FA4"/>
    <w:rsid w:val="00C64047"/>
    <w:rsid w:val="00C73DED"/>
    <w:rsid w:val="00C951A2"/>
    <w:rsid w:val="00CB2EC6"/>
    <w:rsid w:val="00CB489F"/>
    <w:rsid w:val="00CC3C77"/>
    <w:rsid w:val="00CC40E2"/>
    <w:rsid w:val="00CE6B72"/>
    <w:rsid w:val="00CF3A81"/>
    <w:rsid w:val="00CF7454"/>
    <w:rsid w:val="00D032A2"/>
    <w:rsid w:val="00D0676C"/>
    <w:rsid w:val="00D07994"/>
    <w:rsid w:val="00D120D9"/>
    <w:rsid w:val="00D20443"/>
    <w:rsid w:val="00D331E6"/>
    <w:rsid w:val="00D338E1"/>
    <w:rsid w:val="00D40BDF"/>
    <w:rsid w:val="00D56C4A"/>
    <w:rsid w:val="00D603AE"/>
    <w:rsid w:val="00DB085B"/>
    <w:rsid w:val="00DB1C72"/>
    <w:rsid w:val="00DC1906"/>
    <w:rsid w:val="00DC4918"/>
    <w:rsid w:val="00DD1A14"/>
    <w:rsid w:val="00DE1795"/>
    <w:rsid w:val="00DE26CA"/>
    <w:rsid w:val="00DF0A1C"/>
    <w:rsid w:val="00E01982"/>
    <w:rsid w:val="00E141FB"/>
    <w:rsid w:val="00E16DD1"/>
    <w:rsid w:val="00E225B7"/>
    <w:rsid w:val="00E26364"/>
    <w:rsid w:val="00E266A5"/>
    <w:rsid w:val="00E372E1"/>
    <w:rsid w:val="00E43D71"/>
    <w:rsid w:val="00E46778"/>
    <w:rsid w:val="00E52F9C"/>
    <w:rsid w:val="00E562A4"/>
    <w:rsid w:val="00E57E12"/>
    <w:rsid w:val="00E64DCF"/>
    <w:rsid w:val="00E66C51"/>
    <w:rsid w:val="00E76185"/>
    <w:rsid w:val="00E95B0C"/>
    <w:rsid w:val="00E95EAC"/>
    <w:rsid w:val="00E979F9"/>
    <w:rsid w:val="00EA1BAD"/>
    <w:rsid w:val="00EA7F7F"/>
    <w:rsid w:val="00EC1DF3"/>
    <w:rsid w:val="00EC24E3"/>
    <w:rsid w:val="00ED0C95"/>
    <w:rsid w:val="00ED5C0E"/>
    <w:rsid w:val="00EE585F"/>
    <w:rsid w:val="00EE7BA6"/>
    <w:rsid w:val="00EE7E76"/>
    <w:rsid w:val="00EF2732"/>
    <w:rsid w:val="00EF34E8"/>
    <w:rsid w:val="00EF56D6"/>
    <w:rsid w:val="00F064F4"/>
    <w:rsid w:val="00F1010D"/>
    <w:rsid w:val="00F16A59"/>
    <w:rsid w:val="00F1780F"/>
    <w:rsid w:val="00F30678"/>
    <w:rsid w:val="00F32756"/>
    <w:rsid w:val="00F372A7"/>
    <w:rsid w:val="00F44714"/>
    <w:rsid w:val="00F62935"/>
    <w:rsid w:val="00F67FB8"/>
    <w:rsid w:val="00F72C6C"/>
    <w:rsid w:val="00F7687C"/>
    <w:rsid w:val="00F77155"/>
    <w:rsid w:val="00F80447"/>
    <w:rsid w:val="00F83EBD"/>
    <w:rsid w:val="00F95DBC"/>
    <w:rsid w:val="00F96D46"/>
    <w:rsid w:val="00F97779"/>
    <w:rsid w:val="00FB5F52"/>
    <w:rsid w:val="00FC3054"/>
    <w:rsid w:val="00FC5ABB"/>
    <w:rsid w:val="00FD3807"/>
    <w:rsid w:val="00FD7011"/>
    <w:rsid w:val="00FE1B7D"/>
    <w:rsid w:val="00FF55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mments" Target="comments.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703B1-0699-4E58-A01A-115B32CE2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1645</Words>
  <Characters>9378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Sakinah Amin</cp:lastModifiedBy>
  <cp:revision>9</cp:revision>
  <dcterms:created xsi:type="dcterms:W3CDTF">2016-04-14T05:37:00Z</dcterms:created>
  <dcterms:modified xsi:type="dcterms:W3CDTF">2016-10-26T03:19:00Z</dcterms:modified>
</cp:coreProperties>
</file>