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945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67"/>
        <w:gridCol w:w="4343"/>
        <w:gridCol w:w="1184"/>
        <w:gridCol w:w="2551"/>
      </w:tblGrid>
      <w:tr w:rsidR="003D636B" w:rsidRPr="0099498E" w:rsidTr="003D636B">
        <w:trPr>
          <w:trHeight w:val="2339"/>
        </w:trPr>
        <w:tc>
          <w:tcPr>
            <w:tcW w:w="9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D636B" w:rsidRPr="0099498E" w:rsidRDefault="00022976" w:rsidP="00CD79BD">
            <w:pPr>
              <w:rPr>
                <w:b/>
                <w:color w:val="000000"/>
                <w:lang w:val="en-GB"/>
              </w:rPr>
            </w:pPr>
            <w:r w:rsidRPr="00022976">
              <w:rPr>
                <w:noProof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9" type="#_x0000_t75" alt="JPK's logo" style="position:absolute;margin-left:12.8pt;margin-top:21.9pt;width:56.05pt;height:78.1pt;z-index:251658240;visibility:visible">
                  <v:imagedata r:id="rId8" o:title="JPK's logo" gain="45875f"/>
                  <w10:wrap type="square"/>
                </v:shape>
              </w:pict>
            </w:r>
          </w:p>
          <w:p w:rsidR="003D636B" w:rsidRPr="0099498E" w:rsidRDefault="00022976" w:rsidP="00CD79BD">
            <w:pPr>
              <w:rPr>
                <w:b/>
                <w:color w:val="000000"/>
                <w:lang w:val="en-GB"/>
              </w:rPr>
            </w:pPr>
            <w:r w:rsidRPr="00022976">
              <w:rPr>
                <w:noProof/>
                <w:color w:val="000000"/>
              </w:rPr>
              <w:pict>
                <v:shape id="Picture 1" o:spid="_x0000_s1028" type="#_x0000_t75" alt="sldn's logo" style="position:absolute;margin-left:294.35pt;margin-top:3.5pt;width:75.65pt;height:66.35pt;z-index:251657216;visibility:visible">
                  <v:imagedata r:id="rId9" o:title="sldn's logo" gain="45875f"/>
                  <w10:wrap type="square"/>
                </v:shape>
              </w:pict>
            </w:r>
          </w:p>
          <w:p w:rsidR="00CC4267" w:rsidRDefault="003D636B" w:rsidP="00CC4267">
            <w:pPr>
              <w:ind w:left="-450"/>
              <w:jc w:val="center"/>
              <w:rPr>
                <w:b/>
                <w:sz w:val="32"/>
                <w:szCs w:val="32"/>
                <w:lang w:val="en-GB"/>
              </w:rPr>
            </w:pPr>
            <w:r w:rsidRPr="0099498E">
              <w:rPr>
                <w:b/>
                <w:color w:val="000000"/>
                <w:sz w:val="32"/>
                <w:szCs w:val="32"/>
                <w:lang w:val="en-GB"/>
              </w:rPr>
              <w:t xml:space="preserve"> </w:t>
            </w:r>
            <w:r w:rsidR="00CC4267">
              <w:rPr>
                <w:b/>
                <w:sz w:val="32"/>
                <w:szCs w:val="32"/>
                <w:lang w:val="en-GB"/>
              </w:rPr>
              <w:t xml:space="preserve">KERTAS KERJA </w:t>
            </w:r>
          </w:p>
          <w:p w:rsidR="00CC4267" w:rsidRDefault="00CC4267" w:rsidP="00CC4267">
            <w:pPr>
              <w:ind w:left="-450"/>
              <w:jc w:val="center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32"/>
                <w:szCs w:val="32"/>
                <w:lang w:val="en-GB"/>
              </w:rPr>
              <w:t xml:space="preserve">(LEARN AND WORK ASSIGNMENT - LWA) </w:t>
            </w:r>
          </w:p>
          <w:p w:rsidR="003D636B" w:rsidRPr="0099498E" w:rsidRDefault="003D636B" w:rsidP="00C6616E">
            <w:pPr>
              <w:ind w:left="-450"/>
              <w:jc w:val="center"/>
              <w:rPr>
                <w:b/>
                <w:color w:val="000000"/>
                <w:sz w:val="32"/>
                <w:szCs w:val="32"/>
                <w:lang w:val="en-GB"/>
              </w:rPr>
            </w:pPr>
          </w:p>
        </w:tc>
      </w:tr>
      <w:tr w:rsidR="003D636B" w:rsidRPr="0099498E" w:rsidTr="003D636B">
        <w:trPr>
          <w:trHeight w:val="70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D636B" w:rsidRPr="0099498E" w:rsidRDefault="003D636B">
            <w:pPr>
              <w:rPr>
                <w:color w:val="000000"/>
                <w:lang w:val="en-GB"/>
              </w:rPr>
            </w:pPr>
            <w:r w:rsidRPr="0099498E">
              <w:rPr>
                <w:color w:val="000000"/>
                <w:lang w:val="en-GB"/>
              </w:rPr>
              <w:t>NOSS</w:t>
            </w:r>
          </w:p>
          <w:p w:rsidR="003D636B" w:rsidRPr="0099498E" w:rsidRDefault="003D636B" w:rsidP="00C6616E">
            <w:pPr>
              <w:rPr>
                <w:b/>
                <w:color w:val="000000"/>
                <w:lang w:val="en-GB"/>
              </w:rPr>
            </w:pPr>
            <w:r w:rsidRPr="0099498E">
              <w:rPr>
                <w:color w:val="000000"/>
                <w:lang w:val="en-GB"/>
              </w:rPr>
              <w:t>(</w:t>
            </w:r>
            <w:r w:rsidR="00C6616E" w:rsidRPr="0099498E">
              <w:rPr>
                <w:color w:val="000000"/>
                <w:lang w:val="en-GB"/>
              </w:rPr>
              <w:t>KOD</w:t>
            </w:r>
            <w:r w:rsidRPr="0099498E">
              <w:rPr>
                <w:color w:val="000000"/>
                <w:lang w:val="en-GB"/>
              </w:rPr>
              <w:t xml:space="preserve"> NOSS)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6B" w:rsidRPr="0099498E" w:rsidRDefault="002A050C">
            <w:pPr>
              <w:rPr>
                <w:b/>
                <w:color w:val="000000"/>
                <w:sz w:val="22"/>
                <w:szCs w:val="22"/>
                <w:lang w:val="en-GB"/>
              </w:rPr>
            </w:pPr>
            <w:r w:rsidRPr="0099498E">
              <w:rPr>
                <w:b/>
                <w:color w:val="000000"/>
                <w:sz w:val="22"/>
                <w:szCs w:val="22"/>
                <w:lang w:val="en-GB"/>
              </w:rPr>
              <w:t>PENGURUSAN MASJID</w:t>
            </w:r>
          </w:p>
          <w:p w:rsidR="003D636B" w:rsidRPr="0099498E" w:rsidRDefault="003D636B" w:rsidP="002A050C">
            <w:pPr>
              <w:rPr>
                <w:b/>
                <w:color w:val="000000"/>
                <w:lang w:val="en-GB"/>
              </w:rPr>
            </w:pPr>
            <w:r w:rsidRPr="0099498E">
              <w:rPr>
                <w:b/>
                <w:color w:val="000000"/>
                <w:sz w:val="22"/>
                <w:szCs w:val="22"/>
                <w:lang w:val="en-GB"/>
              </w:rPr>
              <w:t xml:space="preserve"> (</w:t>
            </w:r>
            <w:r w:rsidR="002A050C" w:rsidRPr="0099498E">
              <w:rPr>
                <w:b/>
                <w:color w:val="000000"/>
                <w:sz w:val="22"/>
                <w:szCs w:val="22"/>
                <w:lang w:val="en-GB"/>
              </w:rPr>
              <w:t>ET-020-3:2015</w:t>
            </w:r>
            <w:r w:rsidRPr="0099498E">
              <w:rPr>
                <w:b/>
                <w:color w:val="000000"/>
                <w:sz w:val="22"/>
                <w:szCs w:val="22"/>
                <w:lang w:val="en-GB"/>
              </w:rPr>
              <w:t>)</w:t>
            </w:r>
          </w:p>
        </w:tc>
      </w:tr>
      <w:tr w:rsidR="003D636B" w:rsidRPr="0099498E" w:rsidTr="007138D9">
        <w:trPr>
          <w:trHeight w:val="101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D636B" w:rsidRPr="0099498E" w:rsidRDefault="00C6616E">
            <w:pPr>
              <w:rPr>
                <w:color w:val="000000"/>
                <w:lang w:val="en-GB"/>
              </w:rPr>
            </w:pPr>
            <w:r w:rsidRPr="0099498E">
              <w:rPr>
                <w:color w:val="000000"/>
                <w:lang w:val="en-GB"/>
              </w:rPr>
              <w:t>Tajuk Unit Kompetensi</w:t>
            </w:r>
          </w:p>
          <w:p w:rsidR="003D636B" w:rsidRPr="0099498E" w:rsidRDefault="003D636B" w:rsidP="00C6616E">
            <w:pPr>
              <w:rPr>
                <w:b/>
                <w:color w:val="000000"/>
                <w:lang w:val="en-GB"/>
              </w:rPr>
            </w:pPr>
            <w:r w:rsidRPr="0099498E">
              <w:rPr>
                <w:color w:val="000000"/>
                <w:lang w:val="en-GB"/>
              </w:rPr>
              <w:t xml:space="preserve">(CU </w:t>
            </w:r>
            <w:r w:rsidR="00C6616E" w:rsidRPr="0099498E">
              <w:rPr>
                <w:color w:val="000000"/>
                <w:lang w:val="en-GB"/>
              </w:rPr>
              <w:t>Kod</w:t>
            </w:r>
            <w:r w:rsidRPr="0099498E">
              <w:rPr>
                <w:color w:val="000000"/>
                <w:lang w:val="en-GB"/>
              </w:rPr>
              <w:t>)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36B" w:rsidRPr="0099498E" w:rsidRDefault="0092470F">
            <w:pPr>
              <w:rPr>
                <w:b/>
                <w:color w:val="000000"/>
                <w:sz w:val="22"/>
                <w:szCs w:val="22"/>
                <w:lang w:val="fi-FI"/>
              </w:rPr>
            </w:pPr>
            <w:r w:rsidRPr="0099498E">
              <w:rPr>
                <w:b/>
                <w:color w:val="000000"/>
                <w:sz w:val="22"/>
                <w:szCs w:val="22"/>
                <w:lang w:val="fi-FI"/>
              </w:rPr>
              <w:t>PENGAJARAN ASAS FARDU ’AIN</w:t>
            </w:r>
          </w:p>
          <w:p w:rsidR="003D636B" w:rsidRPr="0099498E" w:rsidRDefault="003D636B" w:rsidP="00133933">
            <w:pPr>
              <w:rPr>
                <w:b/>
                <w:bCs/>
                <w:color w:val="000000"/>
                <w:lang w:val="en-GB"/>
              </w:rPr>
            </w:pPr>
            <w:r w:rsidRPr="0099498E">
              <w:rPr>
                <w:b/>
                <w:color w:val="000000"/>
                <w:sz w:val="22"/>
                <w:szCs w:val="22"/>
                <w:lang w:val="fi-FI"/>
              </w:rPr>
              <w:t>(</w:t>
            </w:r>
            <w:r w:rsidR="002A050C" w:rsidRPr="0099498E">
              <w:rPr>
                <w:b/>
                <w:color w:val="000000"/>
                <w:sz w:val="22"/>
                <w:szCs w:val="22"/>
                <w:lang w:val="en-GB"/>
              </w:rPr>
              <w:t>ET-020-3:2015</w:t>
            </w:r>
            <w:r w:rsidRPr="0099498E">
              <w:rPr>
                <w:b/>
                <w:color w:val="000000"/>
                <w:sz w:val="22"/>
                <w:szCs w:val="22"/>
                <w:lang w:val="en-GB"/>
              </w:rPr>
              <w:t xml:space="preserve"> CU</w:t>
            </w:r>
            <w:r w:rsidR="00133933" w:rsidRPr="0099498E">
              <w:rPr>
                <w:b/>
                <w:color w:val="000000"/>
                <w:sz w:val="22"/>
                <w:szCs w:val="22"/>
                <w:lang w:val="en-GB"/>
              </w:rPr>
              <w:t>4</w:t>
            </w:r>
            <w:r w:rsidRPr="0099498E">
              <w:rPr>
                <w:b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D636B" w:rsidRPr="0099498E" w:rsidRDefault="00C42A02">
            <w:pPr>
              <w:jc w:val="center"/>
              <w:rPr>
                <w:color w:val="000000"/>
                <w:lang w:val="en-GB"/>
              </w:rPr>
            </w:pPr>
            <w:r w:rsidRPr="0099498E">
              <w:rPr>
                <w:color w:val="000000"/>
                <w:lang w:val="en-GB"/>
              </w:rPr>
              <w:t>TAHAP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6B" w:rsidRPr="0099498E" w:rsidRDefault="00D72536">
            <w:pPr>
              <w:jc w:val="center"/>
              <w:rPr>
                <w:b/>
                <w:color w:val="000000"/>
                <w:lang w:val="en-GB"/>
              </w:rPr>
            </w:pPr>
            <w:r w:rsidRPr="0099498E">
              <w:rPr>
                <w:b/>
                <w:color w:val="000000"/>
                <w:lang w:val="en-GB"/>
              </w:rPr>
              <w:t>3</w:t>
            </w:r>
          </w:p>
        </w:tc>
      </w:tr>
      <w:tr w:rsidR="003D636B" w:rsidRPr="0099498E" w:rsidTr="00613195">
        <w:trPr>
          <w:trHeight w:val="256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D636B" w:rsidRPr="0099498E" w:rsidRDefault="003D636B">
            <w:pPr>
              <w:rPr>
                <w:b/>
                <w:color w:val="000000"/>
                <w:lang w:val="en-GB"/>
              </w:rPr>
            </w:pPr>
          </w:p>
          <w:p w:rsidR="003D636B" w:rsidRPr="0099498E" w:rsidRDefault="003D636B">
            <w:pPr>
              <w:rPr>
                <w:b/>
                <w:color w:val="000000"/>
                <w:lang w:val="en-GB"/>
              </w:rPr>
            </w:pPr>
          </w:p>
          <w:p w:rsidR="003D636B" w:rsidRPr="0099498E" w:rsidRDefault="00C6616E">
            <w:pPr>
              <w:rPr>
                <w:color w:val="000000"/>
                <w:lang w:val="en-GB"/>
              </w:rPr>
            </w:pPr>
            <w:r w:rsidRPr="0099498E">
              <w:rPr>
                <w:color w:val="000000"/>
                <w:lang w:val="en-GB"/>
              </w:rPr>
              <w:t>Penerangan Unit Kompetensi</w:t>
            </w:r>
          </w:p>
          <w:p w:rsidR="003D636B" w:rsidRPr="0099498E" w:rsidRDefault="003D636B">
            <w:pPr>
              <w:rPr>
                <w:b/>
                <w:color w:val="000000"/>
                <w:lang w:val="en-GB"/>
              </w:rPr>
            </w:pPr>
          </w:p>
          <w:p w:rsidR="003D636B" w:rsidRPr="0099498E" w:rsidRDefault="003D636B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6B" w:rsidRPr="0099498E" w:rsidRDefault="003D636B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hanging="18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133933" w:rsidRPr="0099498E" w:rsidRDefault="00133933" w:rsidP="00133933">
            <w:pPr>
              <w:spacing w:line="10" w:lineRule="atLeast"/>
              <w:jc w:val="both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Bidang pengajaran </w:t>
            </w:r>
            <w:r w:rsidR="00EA6754">
              <w:rPr>
                <w:color w:val="000000"/>
                <w:sz w:val="22"/>
                <w:szCs w:val="22"/>
              </w:rPr>
              <w:t>A</w:t>
            </w:r>
            <w:r w:rsidRPr="000B1336">
              <w:rPr>
                <w:i/>
                <w:color w:val="000000"/>
                <w:sz w:val="22"/>
                <w:szCs w:val="22"/>
              </w:rPr>
              <w:t xml:space="preserve">sas </w:t>
            </w:r>
            <w:r w:rsidR="00EA6754">
              <w:rPr>
                <w:i/>
                <w:color w:val="000000"/>
                <w:sz w:val="22"/>
                <w:szCs w:val="22"/>
              </w:rPr>
              <w:t>Fardhu ‘A</w:t>
            </w:r>
            <w:r w:rsidRPr="000B1336">
              <w:rPr>
                <w:i/>
                <w:color w:val="000000"/>
                <w:sz w:val="22"/>
                <w:szCs w:val="22"/>
              </w:rPr>
              <w:t>in</w:t>
            </w:r>
            <w:r w:rsidRPr="0099498E">
              <w:rPr>
                <w:color w:val="000000"/>
                <w:sz w:val="22"/>
                <w:szCs w:val="22"/>
              </w:rPr>
              <w:t xml:space="preserve"> menerangkan keperluan untuk mengajar </w:t>
            </w:r>
            <w:r w:rsidR="00EA6754">
              <w:rPr>
                <w:color w:val="000000"/>
                <w:sz w:val="22"/>
                <w:szCs w:val="22"/>
              </w:rPr>
              <w:t>A</w:t>
            </w:r>
            <w:r w:rsidR="00EA6754" w:rsidRPr="000B1336">
              <w:rPr>
                <w:i/>
                <w:color w:val="000000"/>
                <w:sz w:val="22"/>
                <w:szCs w:val="22"/>
              </w:rPr>
              <w:t xml:space="preserve">sas </w:t>
            </w:r>
            <w:r w:rsidR="00EA6754">
              <w:rPr>
                <w:i/>
                <w:color w:val="000000"/>
                <w:sz w:val="22"/>
                <w:szCs w:val="22"/>
              </w:rPr>
              <w:t>Fardhu ‘A</w:t>
            </w:r>
            <w:r w:rsidR="00EA6754" w:rsidRPr="000B1336">
              <w:rPr>
                <w:i/>
                <w:color w:val="000000"/>
                <w:sz w:val="22"/>
                <w:szCs w:val="22"/>
              </w:rPr>
              <w:t>in</w:t>
            </w:r>
            <w:r w:rsidR="00EA6754" w:rsidRPr="0099498E">
              <w:rPr>
                <w:color w:val="000000"/>
                <w:sz w:val="22"/>
                <w:szCs w:val="22"/>
              </w:rPr>
              <w:t xml:space="preserve"> </w:t>
            </w:r>
            <w:r w:rsidR="000B1336">
              <w:rPr>
                <w:color w:val="000000"/>
                <w:sz w:val="22"/>
                <w:szCs w:val="22"/>
              </w:rPr>
              <w:t>seperti Ilmu T</w:t>
            </w:r>
            <w:r w:rsidRPr="0099498E">
              <w:rPr>
                <w:color w:val="000000"/>
                <w:sz w:val="22"/>
                <w:szCs w:val="22"/>
              </w:rPr>
              <w:t>auhid</w:t>
            </w:r>
            <w:r w:rsidR="000B1336">
              <w:rPr>
                <w:color w:val="000000"/>
                <w:sz w:val="22"/>
                <w:szCs w:val="22"/>
              </w:rPr>
              <w:t>, Ilmu Fekah, Ilmu Akhlak/ T</w:t>
            </w:r>
            <w:r w:rsidR="00E90D64">
              <w:rPr>
                <w:color w:val="000000"/>
                <w:sz w:val="22"/>
                <w:szCs w:val="22"/>
              </w:rPr>
              <w:t>asa</w:t>
            </w:r>
            <w:r w:rsidR="000B1336">
              <w:rPr>
                <w:color w:val="000000"/>
                <w:sz w:val="22"/>
                <w:szCs w:val="22"/>
              </w:rPr>
              <w:t>uf, Ilmu F</w:t>
            </w:r>
            <w:r w:rsidRPr="0099498E">
              <w:rPr>
                <w:color w:val="000000"/>
                <w:sz w:val="22"/>
                <w:szCs w:val="22"/>
              </w:rPr>
              <w:t>ekah wanita di samping menyediakan jadual waktu pembelajaran, bahan-bahan pengajaran dan penilaian</w:t>
            </w:r>
            <w:r w:rsidR="00C13732">
              <w:rPr>
                <w:color w:val="000000"/>
                <w:sz w:val="22"/>
                <w:szCs w:val="22"/>
              </w:rPr>
              <w:t>.</w:t>
            </w:r>
          </w:p>
          <w:p w:rsidR="00133933" w:rsidRPr="0099498E" w:rsidRDefault="00133933" w:rsidP="00133933">
            <w:pPr>
              <w:spacing w:line="10" w:lineRule="atLeast"/>
              <w:jc w:val="both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    </w:t>
            </w:r>
          </w:p>
          <w:p w:rsidR="00133933" w:rsidRPr="0099498E" w:rsidRDefault="00133933" w:rsidP="00133933">
            <w:pPr>
              <w:pStyle w:val="ListParagraph"/>
              <w:ind w:left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Individu yang berketram</w:t>
            </w:r>
            <w:r w:rsidR="00C13732">
              <w:rPr>
                <w:color w:val="000000"/>
                <w:sz w:val="22"/>
                <w:szCs w:val="22"/>
              </w:rPr>
              <w:t>pilan dalam CU ini mesti boleh m</w:t>
            </w:r>
            <w:r w:rsidR="00612485">
              <w:rPr>
                <w:color w:val="000000"/>
                <w:sz w:val="22"/>
                <w:szCs w:val="22"/>
              </w:rPr>
              <w:t>engajar Ilmu T</w:t>
            </w:r>
            <w:r w:rsidRPr="0099498E">
              <w:rPr>
                <w:color w:val="000000"/>
                <w:sz w:val="22"/>
                <w:szCs w:val="22"/>
              </w:rPr>
              <w:t>auhid berkaitan al-</w:t>
            </w:r>
            <w:r w:rsidRPr="0099498E">
              <w:rPr>
                <w:i/>
                <w:iCs/>
                <w:color w:val="000000"/>
                <w:sz w:val="22"/>
                <w:szCs w:val="22"/>
              </w:rPr>
              <w:t>Rububiy</w:t>
            </w:r>
            <w:r w:rsidR="00612485">
              <w:rPr>
                <w:i/>
                <w:iCs/>
                <w:color w:val="000000"/>
                <w:sz w:val="22"/>
                <w:szCs w:val="22"/>
              </w:rPr>
              <w:t>yah, al-Uluhiyyah dan al-Asma’ W</w:t>
            </w:r>
            <w:r w:rsidRPr="0099498E">
              <w:rPr>
                <w:i/>
                <w:iCs/>
                <w:color w:val="000000"/>
                <w:sz w:val="22"/>
                <w:szCs w:val="22"/>
              </w:rPr>
              <w:t xml:space="preserve">a al-Sifat, </w:t>
            </w:r>
            <w:r w:rsidR="00C13732">
              <w:rPr>
                <w:color w:val="000000"/>
                <w:sz w:val="22"/>
                <w:szCs w:val="22"/>
              </w:rPr>
              <w:t>m</w:t>
            </w:r>
            <w:r w:rsidR="00612485">
              <w:rPr>
                <w:color w:val="000000"/>
                <w:sz w:val="22"/>
                <w:szCs w:val="22"/>
              </w:rPr>
              <w:t>engajar Ilmu T</w:t>
            </w:r>
            <w:r w:rsidRPr="0099498E">
              <w:rPr>
                <w:color w:val="000000"/>
                <w:sz w:val="22"/>
                <w:szCs w:val="22"/>
              </w:rPr>
              <w:t xml:space="preserve">auhid berkaitan </w:t>
            </w:r>
            <w:r w:rsidRPr="004B477C">
              <w:rPr>
                <w:i/>
                <w:color w:val="000000"/>
                <w:sz w:val="22"/>
                <w:szCs w:val="22"/>
              </w:rPr>
              <w:t>al-Risalah</w:t>
            </w:r>
            <w:r w:rsidRPr="004B477C">
              <w:rPr>
                <w:i/>
                <w:iCs/>
                <w:color w:val="000000"/>
                <w:sz w:val="22"/>
                <w:szCs w:val="22"/>
              </w:rPr>
              <w:t>,</w:t>
            </w:r>
            <w:r w:rsidRPr="0099498E">
              <w:rPr>
                <w:color w:val="000000"/>
                <w:sz w:val="22"/>
                <w:szCs w:val="22"/>
              </w:rPr>
              <w:t xml:space="preserve"> </w:t>
            </w:r>
            <w:r w:rsidR="004B477C">
              <w:rPr>
                <w:color w:val="000000"/>
                <w:sz w:val="22"/>
                <w:szCs w:val="22"/>
              </w:rPr>
              <w:t>m</w:t>
            </w:r>
            <w:r w:rsidR="00612485">
              <w:rPr>
                <w:color w:val="000000"/>
                <w:sz w:val="22"/>
                <w:szCs w:val="22"/>
              </w:rPr>
              <w:t>engajar Ilmu T</w:t>
            </w:r>
            <w:r w:rsidRPr="0099498E">
              <w:rPr>
                <w:color w:val="000000"/>
                <w:sz w:val="22"/>
                <w:szCs w:val="22"/>
              </w:rPr>
              <w:t xml:space="preserve">auhid berkaitan </w:t>
            </w:r>
            <w:r w:rsidRPr="0099498E">
              <w:rPr>
                <w:i/>
                <w:iCs/>
                <w:color w:val="000000"/>
                <w:sz w:val="22"/>
                <w:szCs w:val="22"/>
              </w:rPr>
              <w:t>al-Sam’iyyat,</w:t>
            </w:r>
            <w:r w:rsidR="00C13732">
              <w:rPr>
                <w:color w:val="000000"/>
                <w:sz w:val="22"/>
                <w:szCs w:val="22"/>
              </w:rPr>
              <w:t xml:space="preserve"> m</w:t>
            </w:r>
            <w:r w:rsidRPr="0099498E">
              <w:rPr>
                <w:color w:val="000000"/>
                <w:sz w:val="22"/>
                <w:szCs w:val="22"/>
              </w:rPr>
              <w:t xml:space="preserve">engajar </w:t>
            </w:r>
            <w:r w:rsidR="00612485">
              <w:rPr>
                <w:color w:val="000000"/>
                <w:sz w:val="22"/>
                <w:szCs w:val="22"/>
              </w:rPr>
              <w:t>Ilmu F</w:t>
            </w:r>
            <w:r w:rsidR="00C13732">
              <w:rPr>
                <w:color w:val="000000"/>
                <w:sz w:val="22"/>
                <w:szCs w:val="22"/>
              </w:rPr>
              <w:t xml:space="preserve">ekah berkaitan </w:t>
            </w:r>
            <w:r w:rsidR="00612485">
              <w:rPr>
                <w:color w:val="000000"/>
                <w:sz w:val="22"/>
                <w:szCs w:val="22"/>
              </w:rPr>
              <w:t>T</w:t>
            </w:r>
            <w:r w:rsidR="00C13732">
              <w:rPr>
                <w:color w:val="000000"/>
                <w:sz w:val="22"/>
                <w:szCs w:val="22"/>
              </w:rPr>
              <w:t>aharah,  m</w:t>
            </w:r>
            <w:r w:rsidRPr="0099498E">
              <w:rPr>
                <w:color w:val="000000"/>
                <w:sz w:val="22"/>
                <w:szCs w:val="22"/>
              </w:rPr>
              <w:t>engaja</w:t>
            </w:r>
            <w:r w:rsidR="00C13732">
              <w:rPr>
                <w:color w:val="000000"/>
                <w:sz w:val="22"/>
                <w:szCs w:val="22"/>
              </w:rPr>
              <w:t xml:space="preserve">r </w:t>
            </w:r>
            <w:r w:rsidR="00612485">
              <w:rPr>
                <w:color w:val="000000"/>
                <w:sz w:val="22"/>
                <w:szCs w:val="22"/>
              </w:rPr>
              <w:t>Ilmu F</w:t>
            </w:r>
            <w:r w:rsidR="00C13732">
              <w:rPr>
                <w:color w:val="000000"/>
                <w:sz w:val="22"/>
                <w:szCs w:val="22"/>
              </w:rPr>
              <w:t>ekah berkaitan solat , m</w:t>
            </w:r>
            <w:r w:rsidR="00612485">
              <w:rPr>
                <w:color w:val="000000"/>
                <w:sz w:val="22"/>
                <w:szCs w:val="22"/>
              </w:rPr>
              <w:t>engajar I</w:t>
            </w:r>
            <w:r w:rsidRPr="0099498E">
              <w:rPr>
                <w:color w:val="000000"/>
                <w:sz w:val="22"/>
                <w:szCs w:val="22"/>
              </w:rPr>
              <w:t>lm</w:t>
            </w:r>
            <w:r w:rsidR="00612485">
              <w:rPr>
                <w:color w:val="000000"/>
                <w:sz w:val="22"/>
                <w:szCs w:val="22"/>
              </w:rPr>
              <w:t>u F</w:t>
            </w:r>
            <w:r w:rsidR="00C13732">
              <w:rPr>
                <w:color w:val="000000"/>
                <w:sz w:val="22"/>
                <w:szCs w:val="22"/>
              </w:rPr>
              <w:t>ekah b</w:t>
            </w:r>
            <w:r w:rsidR="00612485">
              <w:rPr>
                <w:color w:val="000000"/>
                <w:sz w:val="22"/>
                <w:szCs w:val="22"/>
              </w:rPr>
              <w:t>erkaitan sembelihan,  mengajar Ilmu F</w:t>
            </w:r>
            <w:r w:rsidR="00C13732">
              <w:rPr>
                <w:color w:val="000000"/>
                <w:sz w:val="22"/>
                <w:szCs w:val="22"/>
              </w:rPr>
              <w:t>ekah w</w:t>
            </w:r>
            <w:r w:rsidRPr="0099498E">
              <w:rPr>
                <w:color w:val="000000"/>
                <w:sz w:val="22"/>
                <w:szCs w:val="22"/>
              </w:rPr>
              <w:t xml:space="preserve">anita berkaitan </w:t>
            </w:r>
            <w:r w:rsidRPr="0099498E">
              <w:rPr>
                <w:i/>
                <w:color w:val="000000"/>
                <w:sz w:val="22"/>
                <w:szCs w:val="22"/>
              </w:rPr>
              <w:t>taharah</w:t>
            </w:r>
            <w:r w:rsidR="00612485">
              <w:rPr>
                <w:color w:val="000000"/>
                <w:sz w:val="22"/>
                <w:szCs w:val="22"/>
              </w:rPr>
              <w:t>, mengajar Ilmu F</w:t>
            </w:r>
            <w:r w:rsidR="00C13732">
              <w:rPr>
                <w:color w:val="000000"/>
                <w:sz w:val="22"/>
                <w:szCs w:val="22"/>
              </w:rPr>
              <w:t>ekah wanita berkaitan solat, m</w:t>
            </w:r>
            <w:r w:rsidR="00612485">
              <w:rPr>
                <w:color w:val="000000"/>
                <w:sz w:val="22"/>
                <w:szCs w:val="22"/>
              </w:rPr>
              <w:t>engajar Ilmu Akhlak/T</w:t>
            </w:r>
            <w:r w:rsidRPr="0099498E">
              <w:rPr>
                <w:color w:val="000000"/>
                <w:sz w:val="22"/>
                <w:szCs w:val="22"/>
              </w:rPr>
              <w:t>asauf.</w:t>
            </w:r>
            <w:r w:rsidRPr="0099498E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99498E">
              <w:rPr>
                <w:color w:val="000000"/>
                <w:sz w:val="22"/>
                <w:szCs w:val="22"/>
              </w:rPr>
              <w:t xml:space="preserve"> </w:t>
            </w:r>
          </w:p>
          <w:p w:rsidR="00133933" w:rsidRPr="0099498E" w:rsidRDefault="00133933" w:rsidP="00133933">
            <w:pPr>
              <w:suppressAutoHyphens w:val="0"/>
              <w:contextualSpacing/>
              <w:rPr>
                <w:rFonts w:eastAsia="Calibri"/>
                <w:color w:val="000000"/>
                <w:sz w:val="22"/>
                <w:szCs w:val="22"/>
              </w:rPr>
            </w:pPr>
          </w:p>
          <w:p w:rsidR="00133933" w:rsidRPr="0099498E" w:rsidRDefault="00133933" w:rsidP="00133933">
            <w:pPr>
              <w:spacing w:line="10" w:lineRule="atLeast"/>
              <w:jc w:val="both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Individu yang kompeten dalam CU ini mesti boleh menguasai ilmu-ilmu </w:t>
            </w:r>
            <w:r w:rsidR="00612485">
              <w:rPr>
                <w:color w:val="000000"/>
                <w:sz w:val="22"/>
                <w:szCs w:val="22"/>
              </w:rPr>
              <w:t>Asas Fardhu ‘Ain</w:t>
            </w:r>
            <w:r w:rsidRPr="0099498E">
              <w:rPr>
                <w:color w:val="000000"/>
                <w:sz w:val="22"/>
                <w:szCs w:val="22"/>
              </w:rPr>
              <w:t xml:space="preserve"> dan mengaplikasikan dalam pengajaran.   </w:t>
            </w:r>
          </w:p>
          <w:p w:rsidR="00F108C8" w:rsidRPr="0099498E" w:rsidRDefault="00F108C8" w:rsidP="00607562">
            <w:pPr>
              <w:spacing w:line="1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3D636B" w:rsidRPr="0099498E" w:rsidTr="003D636B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D636B" w:rsidRPr="0099498E" w:rsidRDefault="00C6616E">
            <w:pPr>
              <w:rPr>
                <w:color w:val="000000"/>
                <w:lang w:val="en-GB"/>
              </w:rPr>
            </w:pPr>
            <w:r w:rsidRPr="0099498E">
              <w:rPr>
                <w:color w:val="000000"/>
                <w:lang w:val="en-GB"/>
              </w:rPr>
              <w:t>Nama Calon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6B" w:rsidRPr="0099498E" w:rsidRDefault="003D636B">
            <w:pPr>
              <w:tabs>
                <w:tab w:val="left" w:pos="5392"/>
              </w:tabs>
              <w:rPr>
                <w:b/>
                <w:color w:val="000000"/>
                <w:lang w:val="en-GB"/>
              </w:rPr>
            </w:pPr>
          </w:p>
        </w:tc>
      </w:tr>
      <w:tr w:rsidR="003D636B" w:rsidRPr="0099498E" w:rsidTr="003D636B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D636B" w:rsidRPr="0099498E" w:rsidRDefault="00C6616E">
            <w:pPr>
              <w:rPr>
                <w:b/>
                <w:color w:val="000000"/>
                <w:lang w:val="en-GB"/>
              </w:rPr>
            </w:pPr>
            <w:r w:rsidRPr="0099498E">
              <w:rPr>
                <w:color w:val="000000"/>
                <w:lang w:val="en-GB"/>
              </w:rPr>
              <w:t>No. Kad Pengenalan Calon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6B" w:rsidRPr="0099498E" w:rsidRDefault="003D636B">
            <w:pPr>
              <w:tabs>
                <w:tab w:val="left" w:pos="5392"/>
              </w:tabs>
              <w:rPr>
                <w:b/>
                <w:color w:val="000000"/>
                <w:lang w:val="en-GB"/>
              </w:rPr>
            </w:pPr>
          </w:p>
        </w:tc>
      </w:tr>
      <w:tr w:rsidR="003D636B" w:rsidRPr="0099498E" w:rsidTr="003D636B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D636B" w:rsidRPr="0099498E" w:rsidRDefault="00C6616E" w:rsidP="00C6616E">
            <w:pPr>
              <w:rPr>
                <w:color w:val="000000"/>
                <w:lang w:val="en-GB"/>
              </w:rPr>
            </w:pPr>
            <w:r w:rsidRPr="0099498E">
              <w:rPr>
                <w:color w:val="000000"/>
                <w:lang w:val="en-GB"/>
              </w:rPr>
              <w:t>Nama Syarikat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6B" w:rsidRPr="0099498E" w:rsidRDefault="003D636B">
            <w:pPr>
              <w:tabs>
                <w:tab w:val="left" w:pos="5392"/>
              </w:tabs>
              <w:rPr>
                <w:b/>
                <w:color w:val="000000"/>
                <w:lang w:val="en-GB"/>
              </w:rPr>
            </w:pPr>
          </w:p>
        </w:tc>
      </w:tr>
    </w:tbl>
    <w:p w:rsidR="00747EA7" w:rsidRPr="0099498E" w:rsidRDefault="00747EA7">
      <w:pPr>
        <w:jc w:val="right"/>
        <w:rPr>
          <w:i/>
          <w:iCs/>
          <w:color w:val="000000"/>
          <w:sz w:val="22"/>
          <w:szCs w:val="22"/>
          <w:lang w:val="en-GB"/>
        </w:rPr>
      </w:pPr>
    </w:p>
    <w:p w:rsidR="00215BFC" w:rsidRPr="0099498E" w:rsidRDefault="00215BFC">
      <w:pPr>
        <w:jc w:val="right"/>
        <w:rPr>
          <w:i/>
          <w:iCs/>
          <w:color w:val="000000"/>
          <w:sz w:val="22"/>
          <w:szCs w:val="22"/>
          <w:lang w:val="en-GB"/>
        </w:rPr>
      </w:pPr>
    </w:p>
    <w:p w:rsidR="00215BFC" w:rsidRPr="0099498E" w:rsidRDefault="00215BFC">
      <w:pPr>
        <w:jc w:val="right"/>
        <w:rPr>
          <w:i/>
          <w:iCs/>
          <w:color w:val="000000"/>
          <w:sz w:val="22"/>
          <w:szCs w:val="22"/>
          <w:lang w:val="en-GB"/>
        </w:rPr>
      </w:pPr>
    </w:p>
    <w:p w:rsidR="00747EA7" w:rsidRPr="0099498E" w:rsidRDefault="0043726E">
      <w:pPr>
        <w:suppressAutoHyphens w:val="0"/>
        <w:autoSpaceDE w:val="0"/>
        <w:autoSpaceDN w:val="0"/>
        <w:adjustRightInd w:val="0"/>
        <w:rPr>
          <w:rFonts w:eastAsia="Calibri"/>
          <w:b/>
          <w:color w:val="000000"/>
          <w:sz w:val="22"/>
          <w:szCs w:val="22"/>
          <w:lang w:eastAsia="en-US"/>
        </w:rPr>
      </w:pPr>
      <w:r w:rsidRPr="0099498E">
        <w:rPr>
          <w:b/>
          <w:iCs/>
          <w:color w:val="000000"/>
          <w:sz w:val="22"/>
          <w:szCs w:val="22"/>
          <w:lang w:val="en-GB"/>
        </w:rPr>
        <w:lastRenderedPageBreak/>
        <w:t xml:space="preserve">KENYATAAN AKTIVITI KERJA </w:t>
      </w:r>
      <w:proofErr w:type="gramStart"/>
      <w:r w:rsidRPr="0099498E">
        <w:rPr>
          <w:b/>
          <w:iCs/>
          <w:color w:val="000000"/>
          <w:sz w:val="22"/>
          <w:szCs w:val="22"/>
          <w:lang w:val="en-GB"/>
        </w:rPr>
        <w:t xml:space="preserve">CU </w:t>
      </w:r>
      <w:r w:rsidR="00747EA7" w:rsidRPr="0099498E">
        <w:rPr>
          <w:b/>
          <w:iCs/>
          <w:color w:val="000000"/>
          <w:sz w:val="22"/>
          <w:szCs w:val="22"/>
          <w:lang w:val="en-GB"/>
        </w:rPr>
        <w:t>:</w:t>
      </w:r>
      <w:proofErr w:type="gramEnd"/>
      <w:r w:rsidR="00747EA7" w:rsidRPr="0099498E">
        <w:rPr>
          <w:b/>
          <w:iCs/>
          <w:color w:val="000000"/>
          <w:sz w:val="22"/>
          <w:szCs w:val="22"/>
          <w:lang w:val="en-GB"/>
        </w:rPr>
        <w:t xml:space="preserve"> </w:t>
      </w:r>
      <w:r w:rsidR="00CD6F6F" w:rsidRPr="0099498E">
        <w:rPr>
          <w:iCs/>
          <w:color w:val="000000"/>
          <w:sz w:val="22"/>
          <w:szCs w:val="22"/>
          <w:lang w:val="en-GB"/>
        </w:rPr>
        <w:t>Pengajaran Asas Fardu ‘Ain</w:t>
      </w:r>
    </w:p>
    <w:p w:rsidR="00747EA7" w:rsidRPr="0099498E" w:rsidRDefault="00747EA7">
      <w:pPr>
        <w:rPr>
          <w:b/>
          <w:iCs/>
          <w:color w:val="000000"/>
          <w:sz w:val="22"/>
          <w:szCs w:val="22"/>
          <w:lang w:val="en-GB"/>
        </w:rPr>
      </w:pPr>
    </w:p>
    <w:p w:rsidR="00747EA7" w:rsidRPr="0099498E" w:rsidRDefault="0043726E">
      <w:pPr>
        <w:rPr>
          <w:b/>
          <w:iCs/>
          <w:color w:val="000000"/>
          <w:sz w:val="22"/>
          <w:szCs w:val="22"/>
          <w:lang w:val="en-GB"/>
        </w:rPr>
      </w:pPr>
      <w:proofErr w:type="gramStart"/>
      <w:r w:rsidRPr="0099498E">
        <w:rPr>
          <w:b/>
          <w:iCs/>
          <w:color w:val="000000"/>
          <w:sz w:val="22"/>
          <w:szCs w:val="22"/>
          <w:lang w:val="en-GB"/>
        </w:rPr>
        <w:t>TEMPOH</w:t>
      </w:r>
      <w:r w:rsidR="00747EA7" w:rsidRPr="0099498E">
        <w:rPr>
          <w:b/>
          <w:iCs/>
          <w:color w:val="000000"/>
          <w:sz w:val="22"/>
          <w:szCs w:val="22"/>
          <w:lang w:val="en-GB"/>
        </w:rPr>
        <w:t xml:space="preserve"> :</w:t>
      </w:r>
      <w:proofErr w:type="gramEnd"/>
      <w:r w:rsidR="00747EA7" w:rsidRPr="0099498E">
        <w:rPr>
          <w:b/>
          <w:iCs/>
          <w:color w:val="000000"/>
          <w:sz w:val="22"/>
          <w:szCs w:val="22"/>
          <w:lang w:val="en-GB"/>
        </w:rPr>
        <w:t xml:space="preserve"> </w:t>
      </w:r>
      <w:r w:rsidR="00601A60">
        <w:rPr>
          <w:b/>
          <w:iCs/>
          <w:color w:val="000000"/>
          <w:sz w:val="22"/>
          <w:szCs w:val="22"/>
          <w:lang w:val="en-GB"/>
        </w:rPr>
        <w:t>310 Jam</w:t>
      </w:r>
    </w:p>
    <w:p w:rsidR="00747EA7" w:rsidRPr="0099498E" w:rsidRDefault="00747EA7">
      <w:pPr>
        <w:rPr>
          <w:b/>
          <w:i/>
          <w:iCs/>
          <w:color w:val="000000"/>
          <w:sz w:val="22"/>
          <w:szCs w:val="22"/>
          <w:lang w:val="en-GB"/>
        </w:rPr>
      </w:pPr>
    </w:p>
    <w:p w:rsidR="00747EA7" w:rsidRPr="0099498E" w:rsidRDefault="0043726E" w:rsidP="00BB3609">
      <w:pPr>
        <w:numPr>
          <w:ilvl w:val="0"/>
          <w:numId w:val="7"/>
        </w:numPr>
        <w:ind w:left="630" w:hanging="630"/>
        <w:rPr>
          <w:b/>
          <w:iCs/>
          <w:color w:val="000000"/>
          <w:sz w:val="22"/>
          <w:szCs w:val="22"/>
          <w:lang w:val="en-GB"/>
        </w:rPr>
      </w:pPr>
      <w:r w:rsidRPr="0099498E">
        <w:rPr>
          <w:b/>
          <w:iCs/>
          <w:color w:val="000000"/>
          <w:sz w:val="22"/>
          <w:szCs w:val="22"/>
          <w:lang w:val="en-GB"/>
        </w:rPr>
        <w:t>AKTIVITI MENETAP MA</w:t>
      </w:r>
      <w:r w:rsidR="002774F1" w:rsidRPr="0099498E">
        <w:rPr>
          <w:b/>
          <w:iCs/>
          <w:color w:val="000000"/>
          <w:sz w:val="22"/>
          <w:szCs w:val="22"/>
          <w:lang w:val="en-GB"/>
        </w:rPr>
        <w:t>TLAMAT</w:t>
      </w:r>
    </w:p>
    <w:p w:rsidR="00747EA7" w:rsidRPr="0099498E" w:rsidRDefault="00747EA7">
      <w:pPr>
        <w:rPr>
          <w:i/>
          <w:iCs/>
          <w:color w:val="000000"/>
          <w:sz w:val="22"/>
          <w:szCs w:val="22"/>
          <w:lang w:val="en-GB"/>
        </w:rPr>
      </w:pPr>
    </w:p>
    <w:p w:rsidR="0043726E" w:rsidRPr="0099498E" w:rsidRDefault="0043726E" w:rsidP="00AC5AAF">
      <w:pPr>
        <w:suppressAutoHyphens w:val="0"/>
        <w:textAlignment w:val="top"/>
        <w:rPr>
          <w:color w:val="000000"/>
          <w:sz w:val="22"/>
          <w:szCs w:val="22"/>
          <w:lang w:eastAsia="en-US"/>
        </w:rPr>
      </w:pPr>
      <w:r w:rsidRPr="0099498E">
        <w:rPr>
          <w:color w:val="000000"/>
          <w:sz w:val="22"/>
          <w:szCs w:val="22"/>
          <w:lang w:val="ms-MY" w:eastAsia="en-US"/>
        </w:rPr>
        <w:t xml:space="preserve">Anda dikehendaki untuk melaksanakan </w:t>
      </w:r>
      <w:r w:rsidR="001065F0">
        <w:rPr>
          <w:color w:val="000000"/>
          <w:sz w:val="22"/>
          <w:szCs w:val="22"/>
          <w:lang w:val="ms-MY" w:eastAsia="en-US"/>
        </w:rPr>
        <w:t xml:space="preserve">aktiviti </w:t>
      </w:r>
      <w:r w:rsidR="00133933" w:rsidRPr="0099498E">
        <w:rPr>
          <w:iCs/>
          <w:color w:val="000000"/>
          <w:sz w:val="22"/>
          <w:szCs w:val="22"/>
          <w:lang w:val="en-GB"/>
        </w:rPr>
        <w:t xml:space="preserve">pengajaran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  <w:r w:rsidR="00612485" w:rsidRPr="0099498E">
        <w:rPr>
          <w:color w:val="000000"/>
          <w:sz w:val="22"/>
          <w:szCs w:val="22"/>
          <w:lang w:val="ms-MY" w:eastAsia="en-US"/>
        </w:rPr>
        <w:t xml:space="preserve"> </w:t>
      </w:r>
      <w:r w:rsidRPr="0099498E">
        <w:rPr>
          <w:color w:val="000000"/>
          <w:sz w:val="22"/>
          <w:szCs w:val="22"/>
          <w:lang w:val="ms-MY" w:eastAsia="en-US"/>
        </w:rPr>
        <w:t>berdasarkan kriteria prestasi di bawah:</w:t>
      </w:r>
    </w:p>
    <w:p w:rsidR="005A6CBF" w:rsidRPr="0099498E" w:rsidRDefault="005A6CBF">
      <w:pPr>
        <w:rPr>
          <w:iCs/>
          <w:color w:val="000000"/>
          <w:sz w:val="22"/>
          <w:szCs w:val="22"/>
          <w:lang w:val="en-GB"/>
        </w:rPr>
      </w:pPr>
    </w:p>
    <w:p w:rsidR="00133933" w:rsidRPr="0099498E" w:rsidRDefault="00B86BD6" w:rsidP="00D4059C">
      <w:pPr>
        <w:pStyle w:val="ListParagraph"/>
        <w:numPr>
          <w:ilvl w:val="1"/>
          <w:numId w:val="4"/>
        </w:numPr>
        <w:ind w:left="630" w:hanging="63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Mengajar Ilmu T</w:t>
      </w:r>
      <w:r w:rsidR="00133933" w:rsidRPr="0099498E">
        <w:rPr>
          <w:color w:val="000000"/>
          <w:sz w:val="22"/>
          <w:szCs w:val="22"/>
        </w:rPr>
        <w:t>auhid berkaitan al-</w:t>
      </w:r>
      <w:r w:rsidR="00133933" w:rsidRPr="0099498E">
        <w:rPr>
          <w:i/>
          <w:iCs/>
          <w:color w:val="000000"/>
          <w:sz w:val="22"/>
          <w:szCs w:val="22"/>
        </w:rPr>
        <w:t>Rububiy</w:t>
      </w:r>
      <w:r w:rsidR="00EA6754">
        <w:rPr>
          <w:i/>
          <w:iCs/>
          <w:color w:val="000000"/>
          <w:sz w:val="22"/>
          <w:szCs w:val="22"/>
        </w:rPr>
        <w:t>yah, al-Uluhiyyah dan al-Asma’ W</w:t>
      </w:r>
      <w:r w:rsidR="00133933" w:rsidRPr="0099498E">
        <w:rPr>
          <w:i/>
          <w:iCs/>
          <w:color w:val="000000"/>
          <w:sz w:val="22"/>
          <w:szCs w:val="22"/>
        </w:rPr>
        <w:t>a al-Sifat</w:t>
      </w:r>
    </w:p>
    <w:p w:rsidR="00133933" w:rsidRPr="0099498E" w:rsidRDefault="00EE4492" w:rsidP="00D4059C">
      <w:pPr>
        <w:pStyle w:val="ListParagraph"/>
        <w:numPr>
          <w:ilvl w:val="2"/>
          <w:numId w:val="4"/>
        </w:numPr>
        <w:tabs>
          <w:tab w:val="left" w:pos="450"/>
        </w:tabs>
        <w:suppressAutoHyphens w:val="0"/>
        <w:ind w:hanging="9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Pengajaran dilakukan mengikut </w:t>
      </w:r>
      <w:r w:rsidR="00C13732">
        <w:rPr>
          <w:iCs/>
          <w:color w:val="000000"/>
          <w:sz w:val="22"/>
          <w:szCs w:val="22"/>
        </w:rPr>
        <w:t>j</w:t>
      </w:r>
      <w:r w:rsidR="00133933" w:rsidRPr="0099498E">
        <w:rPr>
          <w:iCs/>
          <w:color w:val="000000"/>
          <w:sz w:val="22"/>
          <w:szCs w:val="22"/>
        </w:rPr>
        <w:t xml:space="preserve">adual waktu </w:t>
      </w:r>
      <w:r w:rsidR="00917EBB" w:rsidRPr="0099498E">
        <w:rPr>
          <w:iCs/>
          <w:color w:val="000000"/>
          <w:sz w:val="22"/>
          <w:szCs w:val="22"/>
        </w:rPr>
        <w:t>yang</w:t>
      </w:r>
      <w:r w:rsidRPr="0099498E">
        <w:rPr>
          <w:iCs/>
          <w:color w:val="000000"/>
          <w:sz w:val="22"/>
          <w:szCs w:val="22"/>
        </w:rPr>
        <w:t xml:space="preserve"> ditetap</w:t>
      </w:r>
      <w:r w:rsidR="00A8006B" w:rsidRPr="0099498E">
        <w:rPr>
          <w:iCs/>
          <w:color w:val="000000"/>
          <w:sz w:val="22"/>
          <w:szCs w:val="22"/>
        </w:rPr>
        <w:t>kan</w:t>
      </w:r>
      <w:r w:rsidR="00133933" w:rsidRPr="0099498E">
        <w:rPr>
          <w:iCs/>
          <w:color w:val="000000"/>
          <w:sz w:val="22"/>
          <w:szCs w:val="22"/>
        </w:rPr>
        <w:t>.</w:t>
      </w:r>
    </w:p>
    <w:p w:rsidR="00133933" w:rsidRPr="0099498E" w:rsidRDefault="00133933" w:rsidP="00D4059C">
      <w:pPr>
        <w:pStyle w:val="ListParagraph"/>
        <w:numPr>
          <w:ilvl w:val="2"/>
          <w:numId w:val="4"/>
        </w:numPr>
        <w:tabs>
          <w:tab w:val="left" w:pos="450"/>
        </w:tabs>
        <w:suppressAutoHyphens w:val="0"/>
        <w:ind w:hanging="9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Bahan-bahan pengajaran, pembelajaran dan penilaian disediakan.</w:t>
      </w:r>
    </w:p>
    <w:p w:rsidR="00133933" w:rsidRPr="0099498E" w:rsidRDefault="00EA6754" w:rsidP="00D4059C">
      <w:pPr>
        <w:pStyle w:val="ListParagraph"/>
        <w:numPr>
          <w:ilvl w:val="2"/>
          <w:numId w:val="4"/>
        </w:numPr>
        <w:tabs>
          <w:tab w:val="left" w:pos="450"/>
        </w:tabs>
        <w:suppressAutoHyphens w:val="0"/>
        <w:ind w:hanging="90"/>
        <w:contextualSpacing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Ilmu T</w:t>
      </w:r>
      <w:r w:rsidR="00133933" w:rsidRPr="0099498E">
        <w:rPr>
          <w:iCs/>
          <w:color w:val="000000"/>
          <w:sz w:val="22"/>
          <w:szCs w:val="22"/>
        </w:rPr>
        <w:t xml:space="preserve">auhid diajar mengikut akidah </w:t>
      </w:r>
      <w:r w:rsidR="00C13732">
        <w:rPr>
          <w:iCs/>
          <w:color w:val="000000"/>
          <w:sz w:val="22"/>
          <w:szCs w:val="22"/>
        </w:rPr>
        <w:t>A</w:t>
      </w:r>
      <w:r w:rsidR="00133933" w:rsidRPr="0099498E">
        <w:rPr>
          <w:i/>
          <w:iCs/>
          <w:color w:val="000000"/>
          <w:sz w:val="22"/>
          <w:szCs w:val="22"/>
        </w:rPr>
        <w:t xml:space="preserve">hli </w:t>
      </w:r>
      <w:r w:rsidR="00C13732">
        <w:rPr>
          <w:i/>
          <w:iCs/>
          <w:color w:val="000000"/>
          <w:sz w:val="22"/>
          <w:szCs w:val="22"/>
        </w:rPr>
        <w:t>Sunnah Wal J</w:t>
      </w:r>
      <w:r w:rsidR="00133933" w:rsidRPr="0099498E">
        <w:rPr>
          <w:i/>
          <w:iCs/>
          <w:color w:val="000000"/>
          <w:sz w:val="22"/>
          <w:szCs w:val="22"/>
        </w:rPr>
        <w:t>amaa’h</w:t>
      </w:r>
      <w:r w:rsidR="00133933" w:rsidRPr="0099498E">
        <w:rPr>
          <w:iCs/>
          <w:color w:val="000000"/>
          <w:sz w:val="22"/>
          <w:szCs w:val="22"/>
        </w:rPr>
        <w:t xml:space="preserve"> sahaja.</w:t>
      </w:r>
    </w:p>
    <w:p w:rsidR="00EE4492" w:rsidRPr="0099498E" w:rsidRDefault="00EA6754" w:rsidP="00EA6754">
      <w:pPr>
        <w:pStyle w:val="ListParagraph"/>
        <w:numPr>
          <w:ilvl w:val="2"/>
          <w:numId w:val="4"/>
        </w:numPr>
        <w:tabs>
          <w:tab w:val="left" w:pos="45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Ilmu T</w:t>
      </w:r>
      <w:r w:rsidR="00EE4492" w:rsidRPr="0099498E">
        <w:rPr>
          <w:iCs/>
          <w:color w:val="000000"/>
          <w:sz w:val="22"/>
          <w:szCs w:val="22"/>
        </w:rPr>
        <w:t xml:space="preserve">auhid diajar berkaitan </w:t>
      </w:r>
      <w:r w:rsidR="00EE4492" w:rsidRPr="00C13732">
        <w:rPr>
          <w:i/>
          <w:iCs/>
          <w:color w:val="000000"/>
          <w:sz w:val="22"/>
          <w:szCs w:val="22"/>
        </w:rPr>
        <w:t>al-Rububiyyah</w:t>
      </w:r>
      <w:r w:rsidR="00C13732" w:rsidRPr="00C13732">
        <w:rPr>
          <w:i/>
          <w:iCs/>
          <w:color w:val="000000"/>
          <w:sz w:val="22"/>
          <w:szCs w:val="22"/>
        </w:rPr>
        <w:t>, al-U</w:t>
      </w:r>
      <w:r w:rsidR="00EE4492" w:rsidRPr="00C13732">
        <w:rPr>
          <w:i/>
          <w:iCs/>
          <w:color w:val="000000"/>
          <w:sz w:val="22"/>
          <w:szCs w:val="22"/>
        </w:rPr>
        <w:t>luhiyyah</w:t>
      </w:r>
      <w:r w:rsidR="00EE4492" w:rsidRPr="0099498E">
        <w:rPr>
          <w:iCs/>
          <w:color w:val="000000"/>
          <w:sz w:val="22"/>
          <w:szCs w:val="22"/>
        </w:rPr>
        <w:t xml:space="preserve"> dan </w:t>
      </w:r>
      <w:r>
        <w:rPr>
          <w:i/>
          <w:iCs/>
          <w:color w:val="000000"/>
          <w:sz w:val="22"/>
          <w:szCs w:val="22"/>
        </w:rPr>
        <w:t xml:space="preserve">al-Asma </w:t>
      </w:r>
      <w:proofErr w:type="gramStart"/>
      <w:r>
        <w:rPr>
          <w:i/>
          <w:iCs/>
          <w:color w:val="000000"/>
          <w:sz w:val="22"/>
          <w:szCs w:val="22"/>
        </w:rPr>
        <w:t>W</w:t>
      </w:r>
      <w:r w:rsidR="00EE4492" w:rsidRPr="00C13732">
        <w:rPr>
          <w:i/>
          <w:iCs/>
          <w:color w:val="000000"/>
          <w:sz w:val="22"/>
          <w:szCs w:val="22"/>
        </w:rPr>
        <w:t>a</w:t>
      </w:r>
      <w:proofErr w:type="gramEnd"/>
      <w:r w:rsidR="00EE4492" w:rsidRPr="00C13732">
        <w:rPr>
          <w:i/>
          <w:iCs/>
          <w:color w:val="000000"/>
          <w:sz w:val="22"/>
          <w:szCs w:val="22"/>
        </w:rPr>
        <w:t xml:space="preserve"> al-</w:t>
      </w:r>
      <w:r>
        <w:rPr>
          <w:i/>
          <w:iCs/>
          <w:color w:val="000000"/>
          <w:sz w:val="22"/>
          <w:szCs w:val="22"/>
        </w:rPr>
        <w:t>S</w:t>
      </w:r>
      <w:r w:rsidR="00EE4492" w:rsidRPr="00C13732">
        <w:rPr>
          <w:i/>
          <w:iCs/>
          <w:color w:val="000000"/>
          <w:sz w:val="22"/>
          <w:szCs w:val="22"/>
        </w:rPr>
        <w:t>ifat</w:t>
      </w:r>
      <w:r w:rsidR="00EE4492" w:rsidRPr="0099498E">
        <w:rPr>
          <w:iCs/>
          <w:color w:val="000000"/>
          <w:sz w:val="22"/>
          <w:szCs w:val="22"/>
        </w:rPr>
        <w:t xml:space="preserve">. </w:t>
      </w:r>
    </w:p>
    <w:p w:rsidR="00EE4492" w:rsidRPr="0099498E" w:rsidRDefault="00EE4492" w:rsidP="00EE4492">
      <w:pPr>
        <w:pStyle w:val="ListParagraph"/>
        <w:numPr>
          <w:ilvl w:val="2"/>
          <w:numId w:val="4"/>
        </w:numPr>
        <w:tabs>
          <w:tab w:val="left" w:pos="450"/>
        </w:tabs>
        <w:suppressAutoHyphens w:val="0"/>
        <w:ind w:hanging="9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Teknik pengajaran dan pembelajaran diaplikasikan.</w:t>
      </w:r>
    </w:p>
    <w:p w:rsidR="00133933" w:rsidRPr="0099498E" w:rsidRDefault="00133933" w:rsidP="00D4059C">
      <w:pPr>
        <w:pStyle w:val="ListParagraph"/>
        <w:numPr>
          <w:ilvl w:val="2"/>
          <w:numId w:val="4"/>
        </w:numPr>
        <w:tabs>
          <w:tab w:val="left" w:pos="450"/>
        </w:tabs>
        <w:suppressAutoHyphens w:val="0"/>
        <w:ind w:hanging="9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Peserta hendaklah tidak melebihi 20 orang bagi setiap kumpulan.</w:t>
      </w:r>
    </w:p>
    <w:p w:rsidR="00133933" w:rsidRPr="0099498E" w:rsidRDefault="00133933" w:rsidP="00D4059C">
      <w:pPr>
        <w:pStyle w:val="ListParagraph"/>
        <w:numPr>
          <w:ilvl w:val="2"/>
          <w:numId w:val="4"/>
        </w:numPr>
        <w:tabs>
          <w:tab w:val="left" w:pos="450"/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Ilmu tauhid diajar mengikut buku </w:t>
      </w:r>
      <w:r w:rsidR="001229E3" w:rsidRPr="0099498E">
        <w:rPr>
          <w:iCs/>
          <w:color w:val="000000"/>
          <w:sz w:val="22"/>
          <w:szCs w:val="22"/>
        </w:rPr>
        <w:t xml:space="preserve">seperti </w:t>
      </w:r>
      <w:r w:rsidR="001229E3" w:rsidRPr="0099498E">
        <w:rPr>
          <w:i/>
          <w:iCs/>
          <w:color w:val="000000"/>
          <w:sz w:val="22"/>
          <w:szCs w:val="22"/>
        </w:rPr>
        <w:t>A</w:t>
      </w:r>
      <w:r w:rsidRPr="0099498E">
        <w:rPr>
          <w:i/>
          <w:iCs/>
          <w:color w:val="000000"/>
          <w:sz w:val="22"/>
          <w:szCs w:val="22"/>
        </w:rPr>
        <w:t xml:space="preserve">kidah al-Salaf </w:t>
      </w:r>
      <w:proofErr w:type="gramStart"/>
      <w:r w:rsidRPr="0099498E">
        <w:rPr>
          <w:i/>
          <w:iCs/>
          <w:color w:val="000000"/>
          <w:sz w:val="22"/>
          <w:szCs w:val="22"/>
        </w:rPr>
        <w:t>wa</w:t>
      </w:r>
      <w:proofErr w:type="gramEnd"/>
      <w:r w:rsidRPr="0099498E">
        <w:rPr>
          <w:i/>
          <w:iCs/>
          <w:color w:val="000000"/>
          <w:sz w:val="22"/>
          <w:szCs w:val="22"/>
        </w:rPr>
        <w:t xml:space="preserve"> Ashab al-Hadis oleh Ali al-Shabuni</w:t>
      </w:r>
      <w:r w:rsidRPr="0099498E">
        <w:rPr>
          <w:iCs/>
          <w:color w:val="000000"/>
          <w:sz w:val="22"/>
          <w:szCs w:val="22"/>
        </w:rPr>
        <w:t xml:space="preserve"> (terjemahan) dan </w:t>
      </w:r>
      <w:r w:rsidRPr="00C13732">
        <w:rPr>
          <w:i/>
          <w:iCs/>
          <w:color w:val="000000"/>
          <w:sz w:val="22"/>
          <w:szCs w:val="22"/>
        </w:rPr>
        <w:t xml:space="preserve">Ahli Sunnah </w:t>
      </w:r>
      <w:r w:rsidR="00C13732" w:rsidRPr="00C13732">
        <w:rPr>
          <w:i/>
          <w:iCs/>
          <w:color w:val="000000"/>
          <w:sz w:val="22"/>
          <w:szCs w:val="22"/>
        </w:rPr>
        <w:t>W</w:t>
      </w:r>
      <w:r w:rsidRPr="00C13732">
        <w:rPr>
          <w:i/>
          <w:iCs/>
          <w:color w:val="000000"/>
          <w:sz w:val="22"/>
          <w:szCs w:val="22"/>
        </w:rPr>
        <w:t>al Jamaa’h</w:t>
      </w:r>
      <w:r w:rsidRPr="0099498E">
        <w:rPr>
          <w:iCs/>
          <w:color w:val="000000"/>
          <w:sz w:val="22"/>
          <w:szCs w:val="22"/>
        </w:rPr>
        <w:t xml:space="preserve"> Hj Said Hj Ibrahim.</w:t>
      </w:r>
    </w:p>
    <w:p w:rsidR="00133933" w:rsidRPr="0099498E" w:rsidRDefault="00133933" w:rsidP="00133933">
      <w:pPr>
        <w:pStyle w:val="ListParagraph"/>
        <w:ind w:left="360"/>
        <w:contextualSpacing/>
        <w:rPr>
          <w:color w:val="000000"/>
          <w:sz w:val="22"/>
          <w:szCs w:val="22"/>
        </w:rPr>
      </w:pPr>
    </w:p>
    <w:p w:rsidR="00133933" w:rsidRPr="0099498E" w:rsidRDefault="00B86BD6" w:rsidP="00D4059C">
      <w:pPr>
        <w:pStyle w:val="ListParagraph"/>
        <w:numPr>
          <w:ilvl w:val="1"/>
          <w:numId w:val="4"/>
        </w:numPr>
        <w:tabs>
          <w:tab w:val="left" w:pos="630"/>
          <w:tab w:val="left" w:pos="720"/>
        </w:tabs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Mengajar Ilmu T</w:t>
      </w:r>
      <w:r w:rsidR="00133933" w:rsidRPr="0099498E">
        <w:rPr>
          <w:color w:val="000000"/>
          <w:sz w:val="22"/>
          <w:szCs w:val="22"/>
        </w:rPr>
        <w:t xml:space="preserve">auhid berkaitan </w:t>
      </w:r>
      <w:r w:rsidR="00133933" w:rsidRPr="0099498E">
        <w:rPr>
          <w:i/>
          <w:iCs/>
          <w:color w:val="000000"/>
          <w:sz w:val="22"/>
          <w:szCs w:val="22"/>
        </w:rPr>
        <w:t>al-Risalah</w:t>
      </w:r>
      <w:r w:rsidR="00133933" w:rsidRPr="0099498E">
        <w:rPr>
          <w:color w:val="000000"/>
          <w:sz w:val="22"/>
          <w:szCs w:val="22"/>
        </w:rPr>
        <w:t xml:space="preserve"> </w:t>
      </w:r>
    </w:p>
    <w:p w:rsidR="00133933" w:rsidRPr="0099498E" w:rsidRDefault="00EE4492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Pengajaran dilakukan m</w:t>
      </w:r>
      <w:r w:rsidR="004B477C">
        <w:rPr>
          <w:iCs/>
          <w:color w:val="000000"/>
          <w:sz w:val="22"/>
          <w:szCs w:val="22"/>
        </w:rPr>
        <w:t>engikut j</w:t>
      </w:r>
      <w:r w:rsidR="008E51B9" w:rsidRPr="0099498E">
        <w:rPr>
          <w:iCs/>
          <w:color w:val="000000"/>
          <w:sz w:val="22"/>
          <w:szCs w:val="22"/>
        </w:rPr>
        <w:t>adual waktu yang</w:t>
      </w:r>
      <w:r w:rsidRPr="0099498E">
        <w:rPr>
          <w:iCs/>
          <w:color w:val="000000"/>
          <w:sz w:val="22"/>
          <w:szCs w:val="22"/>
        </w:rPr>
        <w:t xml:space="preserve"> ditetap</w:t>
      </w:r>
      <w:r w:rsidR="008E51B9" w:rsidRPr="0099498E">
        <w:rPr>
          <w:iCs/>
          <w:color w:val="000000"/>
          <w:sz w:val="22"/>
          <w:szCs w:val="22"/>
        </w:rPr>
        <w:t>kan</w:t>
      </w:r>
      <w:r w:rsidR="00133933" w:rsidRPr="0099498E">
        <w:rPr>
          <w:iCs/>
          <w:color w:val="000000"/>
          <w:sz w:val="22"/>
          <w:szCs w:val="22"/>
        </w:rPr>
        <w:t>.</w:t>
      </w:r>
    </w:p>
    <w:p w:rsidR="00133933" w:rsidRPr="0099498E" w:rsidRDefault="00133933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Bahan-bahan pengajaran, pembelajaran dan penilaian disediakan.</w:t>
      </w:r>
    </w:p>
    <w:p w:rsidR="00133933" w:rsidRPr="0099498E" w:rsidRDefault="00EA675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Ilmu T</w:t>
      </w:r>
      <w:r w:rsidR="00133933" w:rsidRPr="0099498E">
        <w:rPr>
          <w:iCs/>
          <w:color w:val="000000"/>
          <w:sz w:val="22"/>
          <w:szCs w:val="22"/>
        </w:rPr>
        <w:t xml:space="preserve">auhid diajar berkaitan </w:t>
      </w:r>
      <w:r w:rsidR="00133933" w:rsidRPr="0099498E">
        <w:rPr>
          <w:i/>
          <w:color w:val="000000"/>
          <w:sz w:val="22"/>
          <w:szCs w:val="22"/>
        </w:rPr>
        <w:t>al-Risalah</w:t>
      </w:r>
      <w:r w:rsidR="00133933" w:rsidRPr="0099498E">
        <w:rPr>
          <w:iCs/>
          <w:color w:val="000000"/>
          <w:sz w:val="22"/>
          <w:szCs w:val="22"/>
        </w:rPr>
        <w:t>.</w:t>
      </w:r>
    </w:p>
    <w:p w:rsidR="00133933" w:rsidRPr="0099498E" w:rsidRDefault="00EA675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Ilmu T</w:t>
      </w:r>
      <w:r w:rsidR="00133933" w:rsidRPr="0099498E">
        <w:rPr>
          <w:iCs/>
          <w:color w:val="000000"/>
          <w:sz w:val="22"/>
          <w:szCs w:val="22"/>
        </w:rPr>
        <w:t xml:space="preserve">auhid diajar mengikut akidah </w:t>
      </w:r>
      <w:r w:rsidR="00133933" w:rsidRPr="00EA6754">
        <w:rPr>
          <w:i/>
          <w:iCs/>
          <w:color w:val="000000"/>
          <w:sz w:val="22"/>
          <w:szCs w:val="22"/>
        </w:rPr>
        <w:t>Ahli Sunnah Wal Jamaa’h</w:t>
      </w:r>
      <w:r w:rsidR="00133933" w:rsidRPr="0099498E">
        <w:rPr>
          <w:iCs/>
          <w:color w:val="000000"/>
          <w:sz w:val="22"/>
          <w:szCs w:val="22"/>
        </w:rPr>
        <w:t xml:space="preserve"> sahaja.</w:t>
      </w:r>
    </w:p>
    <w:p w:rsidR="00F738F7" w:rsidRPr="0099498E" w:rsidRDefault="00EA675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Ilmu T</w:t>
      </w:r>
      <w:r w:rsidR="008E51B9" w:rsidRPr="0099498E">
        <w:rPr>
          <w:color w:val="000000"/>
          <w:sz w:val="22"/>
          <w:szCs w:val="22"/>
        </w:rPr>
        <w:t>auhid diajar berkaitan s</w:t>
      </w:r>
      <w:r w:rsidR="00F738F7" w:rsidRPr="0099498E">
        <w:rPr>
          <w:color w:val="000000"/>
          <w:sz w:val="22"/>
          <w:szCs w:val="22"/>
        </w:rPr>
        <w:t>ifat</w:t>
      </w:r>
      <w:r w:rsidR="00917EBB" w:rsidRPr="0099498E">
        <w:rPr>
          <w:color w:val="000000"/>
          <w:sz w:val="22"/>
          <w:szCs w:val="22"/>
        </w:rPr>
        <w:t xml:space="preserve">-sifat kerasulan dan </w:t>
      </w:r>
      <w:proofErr w:type="gramStart"/>
      <w:r w:rsidR="00917EBB" w:rsidRPr="0099498E">
        <w:rPr>
          <w:color w:val="000000"/>
          <w:sz w:val="22"/>
          <w:szCs w:val="22"/>
        </w:rPr>
        <w:t xml:space="preserve">nabi </w:t>
      </w:r>
      <w:r w:rsidR="00F738F7" w:rsidRPr="0099498E">
        <w:rPr>
          <w:color w:val="000000"/>
          <w:sz w:val="22"/>
          <w:szCs w:val="22"/>
        </w:rPr>
        <w:t>.</w:t>
      </w:r>
      <w:proofErr w:type="gramEnd"/>
    </w:p>
    <w:p w:rsidR="00F738F7" w:rsidRPr="0099498E" w:rsidRDefault="00EA675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Ilmu T</w:t>
      </w:r>
      <w:r w:rsidR="008E51B9" w:rsidRPr="0099498E">
        <w:rPr>
          <w:color w:val="000000"/>
          <w:sz w:val="22"/>
          <w:szCs w:val="22"/>
        </w:rPr>
        <w:t xml:space="preserve">auhid berkaitan </w:t>
      </w:r>
      <w:r w:rsidR="004B477C">
        <w:rPr>
          <w:color w:val="000000"/>
          <w:sz w:val="22"/>
          <w:szCs w:val="22"/>
        </w:rPr>
        <w:t>k</w:t>
      </w:r>
      <w:r w:rsidR="00917EBB" w:rsidRPr="0099498E">
        <w:rPr>
          <w:color w:val="000000"/>
          <w:sz w:val="22"/>
          <w:szCs w:val="22"/>
        </w:rPr>
        <w:t xml:space="preserve">itab-kitab </w:t>
      </w:r>
      <w:r w:rsidR="00917EBB" w:rsidRPr="00EA6754">
        <w:rPr>
          <w:i/>
          <w:color w:val="000000"/>
          <w:sz w:val="22"/>
          <w:szCs w:val="22"/>
        </w:rPr>
        <w:t>sa</w:t>
      </w:r>
      <w:r w:rsidR="008E51B9" w:rsidRPr="00EA6754">
        <w:rPr>
          <w:i/>
          <w:color w:val="000000"/>
          <w:sz w:val="22"/>
          <w:szCs w:val="22"/>
        </w:rPr>
        <w:t>mawi</w:t>
      </w:r>
      <w:r w:rsidR="008E51B9" w:rsidRPr="0099498E">
        <w:rPr>
          <w:color w:val="000000"/>
          <w:sz w:val="22"/>
          <w:szCs w:val="22"/>
        </w:rPr>
        <w:t xml:space="preserve"> diajar.</w:t>
      </w:r>
    </w:p>
    <w:p w:rsidR="00133933" w:rsidRPr="0099498E" w:rsidRDefault="00133933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Peserta hendaklah tidak melebihi 20 orang bagi setiap kumpulan.</w:t>
      </w:r>
    </w:p>
    <w:p w:rsidR="00133933" w:rsidRPr="0099498E" w:rsidRDefault="00133933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Ilmu tauhid diajar mengikut buku akidah</w:t>
      </w:r>
      <w:r w:rsidR="00A8006B" w:rsidRPr="0099498E">
        <w:rPr>
          <w:iCs/>
          <w:color w:val="000000"/>
          <w:sz w:val="22"/>
          <w:szCs w:val="22"/>
        </w:rPr>
        <w:t xml:space="preserve"> seperti</w:t>
      </w:r>
      <w:r w:rsidR="00EA6754">
        <w:rPr>
          <w:iCs/>
          <w:color w:val="000000"/>
          <w:sz w:val="22"/>
          <w:szCs w:val="22"/>
        </w:rPr>
        <w:t xml:space="preserve"> </w:t>
      </w:r>
      <w:r w:rsidR="00EA6754" w:rsidRPr="00EA6754">
        <w:rPr>
          <w:i/>
          <w:iCs/>
          <w:color w:val="000000"/>
          <w:sz w:val="22"/>
          <w:szCs w:val="22"/>
        </w:rPr>
        <w:t xml:space="preserve">al-Salaf </w:t>
      </w:r>
      <w:proofErr w:type="gramStart"/>
      <w:r w:rsidR="00EA6754" w:rsidRPr="00EA6754">
        <w:rPr>
          <w:i/>
          <w:iCs/>
          <w:color w:val="000000"/>
          <w:sz w:val="22"/>
          <w:szCs w:val="22"/>
        </w:rPr>
        <w:t>W</w:t>
      </w:r>
      <w:r w:rsidRPr="00EA6754">
        <w:rPr>
          <w:i/>
          <w:iCs/>
          <w:color w:val="000000"/>
          <w:sz w:val="22"/>
          <w:szCs w:val="22"/>
        </w:rPr>
        <w:t>a</w:t>
      </w:r>
      <w:proofErr w:type="gramEnd"/>
      <w:r w:rsidRPr="00EA6754">
        <w:rPr>
          <w:i/>
          <w:iCs/>
          <w:color w:val="000000"/>
          <w:sz w:val="22"/>
          <w:szCs w:val="22"/>
        </w:rPr>
        <w:t xml:space="preserve"> Ashab al-Hadis</w:t>
      </w:r>
      <w:r w:rsidRPr="0099498E">
        <w:rPr>
          <w:iCs/>
          <w:color w:val="000000"/>
          <w:sz w:val="22"/>
          <w:szCs w:val="22"/>
        </w:rPr>
        <w:t xml:space="preserve"> oleh Ali al-Shabuni (terjemahan) dan </w:t>
      </w:r>
      <w:r w:rsidRPr="00EA6754">
        <w:rPr>
          <w:i/>
          <w:iCs/>
          <w:color w:val="000000"/>
          <w:sz w:val="22"/>
          <w:szCs w:val="22"/>
        </w:rPr>
        <w:t>Ahli Sunnah Wal Jama’ah</w:t>
      </w:r>
      <w:r w:rsidRPr="0099498E">
        <w:rPr>
          <w:iCs/>
          <w:color w:val="000000"/>
          <w:sz w:val="22"/>
          <w:szCs w:val="22"/>
        </w:rPr>
        <w:t xml:space="preserve"> Hj Said Hj Ibrahim</w:t>
      </w:r>
      <w:r w:rsidR="00A8006B" w:rsidRPr="0099498E">
        <w:rPr>
          <w:iCs/>
          <w:color w:val="000000"/>
          <w:sz w:val="22"/>
          <w:szCs w:val="22"/>
        </w:rPr>
        <w:t xml:space="preserve"> dan lain-lain bahan rujukan yang disenaraikan.</w:t>
      </w:r>
    </w:p>
    <w:p w:rsidR="00133933" w:rsidRPr="0099498E" w:rsidRDefault="00133933" w:rsidP="00133933">
      <w:pPr>
        <w:pStyle w:val="ListParagraph"/>
        <w:rPr>
          <w:iCs/>
          <w:color w:val="000000"/>
          <w:sz w:val="22"/>
          <w:szCs w:val="22"/>
        </w:rPr>
      </w:pPr>
    </w:p>
    <w:p w:rsidR="00133933" w:rsidRPr="0099498E" w:rsidRDefault="00B86BD6" w:rsidP="00D4059C">
      <w:pPr>
        <w:pStyle w:val="ListParagraph"/>
        <w:numPr>
          <w:ilvl w:val="1"/>
          <w:numId w:val="4"/>
        </w:numPr>
        <w:tabs>
          <w:tab w:val="left" w:pos="630"/>
          <w:tab w:val="left" w:pos="720"/>
        </w:tabs>
        <w:contextualSpacing/>
        <w:rPr>
          <w:i/>
          <w:i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Mengajar Ilmu T</w:t>
      </w:r>
      <w:r w:rsidR="00660404" w:rsidRPr="0099498E">
        <w:rPr>
          <w:color w:val="000000"/>
          <w:sz w:val="22"/>
          <w:szCs w:val="22"/>
        </w:rPr>
        <w:t xml:space="preserve">auhid berkaitan </w:t>
      </w:r>
      <w:r w:rsidR="00660404" w:rsidRPr="0099498E">
        <w:rPr>
          <w:i/>
          <w:iCs/>
          <w:color w:val="000000"/>
          <w:sz w:val="22"/>
          <w:szCs w:val="22"/>
        </w:rPr>
        <w:t>al-Sam</w:t>
      </w:r>
      <w:r w:rsidR="00917EBB" w:rsidRPr="0099498E">
        <w:rPr>
          <w:i/>
          <w:iCs/>
          <w:color w:val="000000"/>
          <w:sz w:val="22"/>
          <w:szCs w:val="22"/>
        </w:rPr>
        <w:t>i</w:t>
      </w:r>
      <w:r w:rsidR="00660404" w:rsidRPr="0099498E">
        <w:rPr>
          <w:i/>
          <w:iCs/>
          <w:color w:val="000000"/>
          <w:sz w:val="22"/>
          <w:szCs w:val="22"/>
        </w:rPr>
        <w:t>’yyat</w:t>
      </w:r>
    </w:p>
    <w:p w:rsidR="00660404" w:rsidRPr="0099498E" w:rsidRDefault="00660404" w:rsidP="00660404">
      <w:pPr>
        <w:pStyle w:val="ListParagraph"/>
        <w:rPr>
          <w:iCs/>
          <w:color w:val="000000"/>
          <w:sz w:val="22"/>
          <w:szCs w:val="22"/>
        </w:rPr>
      </w:pPr>
    </w:p>
    <w:p w:rsidR="000045FA" w:rsidRPr="0099498E" w:rsidRDefault="000045FA" w:rsidP="000045FA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Pengajaran dilakukan m</w:t>
      </w:r>
      <w:r w:rsidR="008E51B9" w:rsidRPr="0099498E">
        <w:rPr>
          <w:iCs/>
          <w:color w:val="000000"/>
          <w:sz w:val="22"/>
          <w:szCs w:val="22"/>
        </w:rPr>
        <w:t>engikut Jadual waktu yang</w:t>
      </w:r>
      <w:r w:rsidRPr="0099498E">
        <w:rPr>
          <w:iCs/>
          <w:color w:val="000000"/>
          <w:sz w:val="22"/>
          <w:szCs w:val="22"/>
        </w:rPr>
        <w:t xml:space="preserve"> ditetap</w:t>
      </w:r>
      <w:r w:rsidR="008E51B9" w:rsidRPr="0099498E">
        <w:rPr>
          <w:iCs/>
          <w:color w:val="000000"/>
          <w:sz w:val="22"/>
          <w:szCs w:val="22"/>
        </w:rPr>
        <w:t>kan</w:t>
      </w:r>
      <w:r w:rsidRPr="0099498E">
        <w:rPr>
          <w:iCs/>
          <w:color w:val="000000"/>
          <w:sz w:val="22"/>
          <w:szCs w:val="22"/>
        </w:rPr>
        <w:t>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Bahan-bahan pengajaran, pembelajaran dan penilaian disediakan.</w:t>
      </w:r>
    </w:p>
    <w:p w:rsidR="00660404" w:rsidRPr="0099498E" w:rsidRDefault="00EA675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Ilmu T</w:t>
      </w:r>
      <w:r w:rsidR="00660404" w:rsidRPr="0099498E">
        <w:rPr>
          <w:iCs/>
          <w:color w:val="000000"/>
          <w:sz w:val="22"/>
          <w:szCs w:val="22"/>
        </w:rPr>
        <w:t xml:space="preserve">auhid diajar berkaitan </w:t>
      </w:r>
      <w:r w:rsidR="00660404" w:rsidRPr="0099498E">
        <w:rPr>
          <w:i/>
          <w:iCs/>
          <w:color w:val="000000"/>
          <w:sz w:val="22"/>
          <w:szCs w:val="22"/>
        </w:rPr>
        <w:t>al-Sam’iyyat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Ilmu</w:t>
      </w:r>
      <w:r w:rsidR="00EA6754">
        <w:rPr>
          <w:iCs/>
          <w:color w:val="000000"/>
          <w:sz w:val="22"/>
          <w:szCs w:val="22"/>
        </w:rPr>
        <w:t xml:space="preserve"> T</w:t>
      </w:r>
      <w:r w:rsidR="004B477C">
        <w:rPr>
          <w:iCs/>
          <w:color w:val="000000"/>
          <w:sz w:val="22"/>
          <w:szCs w:val="22"/>
        </w:rPr>
        <w:t xml:space="preserve">auhid diajar mengikut akidah </w:t>
      </w:r>
      <w:r w:rsidR="004B477C" w:rsidRPr="004B477C">
        <w:rPr>
          <w:i/>
          <w:iCs/>
          <w:color w:val="000000"/>
          <w:sz w:val="22"/>
          <w:szCs w:val="22"/>
        </w:rPr>
        <w:t>Ahli Sunnah Wal J</w:t>
      </w:r>
      <w:r w:rsidRPr="004B477C">
        <w:rPr>
          <w:i/>
          <w:iCs/>
          <w:color w:val="000000"/>
          <w:sz w:val="22"/>
          <w:szCs w:val="22"/>
        </w:rPr>
        <w:t>amaa’h</w:t>
      </w:r>
      <w:r w:rsidRPr="0099498E">
        <w:rPr>
          <w:iCs/>
          <w:color w:val="000000"/>
          <w:sz w:val="22"/>
          <w:szCs w:val="22"/>
        </w:rPr>
        <w:t xml:space="preserve"> sahaja.</w:t>
      </w:r>
    </w:p>
    <w:p w:rsidR="000045FA" w:rsidRPr="0099498E" w:rsidRDefault="00EA6754" w:rsidP="00917EBB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Ilmu T</w:t>
      </w:r>
      <w:r w:rsidR="008E51B9" w:rsidRPr="0099498E">
        <w:rPr>
          <w:iCs/>
          <w:color w:val="000000"/>
          <w:sz w:val="22"/>
          <w:szCs w:val="22"/>
        </w:rPr>
        <w:t xml:space="preserve">auhid berkaitan konsep </w:t>
      </w:r>
      <w:proofErr w:type="gramStart"/>
      <w:r w:rsidR="004B477C">
        <w:rPr>
          <w:iCs/>
          <w:color w:val="000000"/>
          <w:sz w:val="22"/>
          <w:szCs w:val="22"/>
        </w:rPr>
        <w:t>m</w:t>
      </w:r>
      <w:r w:rsidR="00917EBB" w:rsidRPr="0099498E">
        <w:rPr>
          <w:iCs/>
          <w:color w:val="000000"/>
          <w:sz w:val="22"/>
          <w:szCs w:val="22"/>
        </w:rPr>
        <w:t xml:space="preserve">alaikat </w:t>
      </w:r>
      <w:r w:rsidR="008E51B9" w:rsidRPr="0099498E">
        <w:rPr>
          <w:iCs/>
          <w:color w:val="000000"/>
          <w:sz w:val="22"/>
          <w:szCs w:val="22"/>
        </w:rPr>
        <w:t xml:space="preserve"> diterangkan</w:t>
      </w:r>
      <w:proofErr w:type="gramEnd"/>
      <w:r w:rsidR="008E51B9" w:rsidRPr="0099498E">
        <w:rPr>
          <w:iCs/>
          <w:color w:val="000000"/>
          <w:sz w:val="22"/>
          <w:szCs w:val="22"/>
        </w:rPr>
        <w:t>.</w:t>
      </w:r>
    </w:p>
    <w:p w:rsidR="000045FA" w:rsidRPr="004B477C" w:rsidRDefault="00EA675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i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Ilmu T</w:t>
      </w:r>
      <w:r w:rsidR="000045FA" w:rsidRPr="0099498E">
        <w:rPr>
          <w:iCs/>
          <w:color w:val="000000"/>
          <w:sz w:val="22"/>
          <w:szCs w:val="22"/>
        </w:rPr>
        <w:t xml:space="preserve">auhid berkaitan konsep </w:t>
      </w:r>
      <w:proofErr w:type="gramStart"/>
      <w:r w:rsidR="000045FA" w:rsidRPr="0099498E">
        <w:rPr>
          <w:iCs/>
          <w:color w:val="000000"/>
          <w:sz w:val="22"/>
          <w:szCs w:val="22"/>
        </w:rPr>
        <w:t>jin</w:t>
      </w:r>
      <w:proofErr w:type="gramEnd"/>
      <w:r w:rsidR="000045FA" w:rsidRPr="0099498E">
        <w:rPr>
          <w:iCs/>
          <w:color w:val="000000"/>
          <w:sz w:val="22"/>
          <w:szCs w:val="22"/>
        </w:rPr>
        <w:t xml:space="preserve"> dan syaitan</w:t>
      </w:r>
      <w:r w:rsidR="008E51B9" w:rsidRPr="0099498E">
        <w:rPr>
          <w:iCs/>
          <w:color w:val="000000"/>
          <w:sz w:val="22"/>
          <w:szCs w:val="22"/>
        </w:rPr>
        <w:t xml:space="preserve">, </w:t>
      </w:r>
      <w:r w:rsidR="004F5B9F" w:rsidRPr="0099498E">
        <w:rPr>
          <w:iCs/>
          <w:color w:val="000000"/>
          <w:sz w:val="22"/>
          <w:szCs w:val="22"/>
        </w:rPr>
        <w:t>diajar</w:t>
      </w:r>
      <w:r w:rsidR="004B477C">
        <w:rPr>
          <w:iCs/>
          <w:color w:val="000000"/>
          <w:sz w:val="22"/>
          <w:szCs w:val="22"/>
        </w:rPr>
        <w:t xml:space="preserve"> mengikut pegangan </w:t>
      </w:r>
      <w:r w:rsidRPr="00EA6754">
        <w:rPr>
          <w:i/>
          <w:iCs/>
          <w:color w:val="000000"/>
          <w:sz w:val="22"/>
          <w:szCs w:val="22"/>
        </w:rPr>
        <w:t>A</w:t>
      </w:r>
      <w:r w:rsidR="004B477C" w:rsidRPr="00EA6754">
        <w:rPr>
          <w:i/>
          <w:iCs/>
          <w:color w:val="000000"/>
          <w:sz w:val="22"/>
          <w:szCs w:val="22"/>
        </w:rPr>
        <w:t>hli Sunnah Wal J</w:t>
      </w:r>
      <w:r w:rsidR="004F5B9F" w:rsidRPr="00EA6754">
        <w:rPr>
          <w:i/>
          <w:iCs/>
          <w:color w:val="000000"/>
          <w:sz w:val="22"/>
          <w:szCs w:val="22"/>
        </w:rPr>
        <w:t>ama’ah.</w:t>
      </w:r>
    </w:p>
    <w:p w:rsidR="004F5B9F" w:rsidRPr="0099498E" w:rsidRDefault="004F5B9F" w:rsidP="004F5B9F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Konsep roh diajar </w:t>
      </w:r>
      <w:r w:rsidRPr="0099498E">
        <w:rPr>
          <w:iCs/>
          <w:color w:val="000000"/>
          <w:sz w:val="22"/>
          <w:szCs w:val="22"/>
        </w:rPr>
        <w:t xml:space="preserve">mengikut pegangan </w:t>
      </w:r>
      <w:r w:rsidR="004B477C" w:rsidRPr="004B477C">
        <w:rPr>
          <w:i/>
          <w:iCs/>
          <w:color w:val="000000"/>
          <w:sz w:val="22"/>
          <w:szCs w:val="22"/>
        </w:rPr>
        <w:t>A</w:t>
      </w:r>
      <w:r w:rsidRPr="004B477C">
        <w:rPr>
          <w:i/>
          <w:iCs/>
          <w:color w:val="000000"/>
          <w:sz w:val="22"/>
          <w:szCs w:val="22"/>
        </w:rPr>
        <w:t xml:space="preserve">hli Sunnah </w:t>
      </w:r>
      <w:r w:rsidR="004B477C" w:rsidRPr="004B477C">
        <w:rPr>
          <w:i/>
          <w:iCs/>
          <w:color w:val="000000"/>
          <w:sz w:val="22"/>
          <w:szCs w:val="22"/>
        </w:rPr>
        <w:t>Wal J</w:t>
      </w:r>
      <w:r w:rsidRPr="004B477C">
        <w:rPr>
          <w:i/>
          <w:iCs/>
          <w:color w:val="000000"/>
          <w:sz w:val="22"/>
          <w:szCs w:val="22"/>
        </w:rPr>
        <w:t>ama’ah.</w:t>
      </w:r>
    </w:p>
    <w:p w:rsidR="004F5B9F" w:rsidRPr="004B477C" w:rsidRDefault="008E51B9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i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K</w:t>
      </w:r>
      <w:r w:rsidR="004F5B9F" w:rsidRPr="0099498E">
        <w:rPr>
          <w:iCs/>
          <w:color w:val="000000"/>
          <w:sz w:val="22"/>
          <w:szCs w:val="22"/>
        </w:rPr>
        <w:t xml:space="preserve">onsep Alam barzakh dan soal kubur </w:t>
      </w:r>
      <w:r w:rsidR="004F5B9F" w:rsidRPr="0099498E">
        <w:rPr>
          <w:color w:val="000000"/>
          <w:sz w:val="22"/>
          <w:szCs w:val="22"/>
        </w:rPr>
        <w:t xml:space="preserve">diajar </w:t>
      </w:r>
      <w:r w:rsidR="004F5B9F" w:rsidRPr="0099498E">
        <w:rPr>
          <w:iCs/>
          <w:color w:val="000000"/>
          <w:sz w:val="22"/>
          <w:szCs w:val="22"/>
        </w:rPr>
        <w:t>men</w:t>
      </w:r>
      <w:r w:rsidR="004B477C">
        <w:rPr>
          <w:iCs/>
          <w:color w:val="000000"/>
          <w:sz w:val="22"/>
          <w:szCs w:val="22"/>
        </w:rPr>
        <w:t xml:space="preserve">gikut pegangan </w:t>
      </w:r>
      <w:r w:rsidR="004B477C" w:rsidRPr="004B477C">
        <w:rPr>
          <w:i/>
          <w:iCs/>
          <w:color w:val="000000"/>
          <w:sz w:val="22"/>
          <w:szCs w:val="22"/>
        </w:rPr>
        <w:t>Ahli Sunnah wal J</w:t>
      </w:r>
      <w:r w:rsidR="004F5B9F" w:rsidRPr="004B477C">
        <w:rPr>
          <w:i/>
          <w:iCs/>
          <w:color w:val="000000"/>
          <w:sz w:val="22"/>
          <w:szCs w:val="22"/>
        </w:rPr>
        <w:t>ama’ah</w:t>
      </w:r>
    </w:p>
    <w:p w:rsidR="004F5B9F" w:rsidRPr="0099498E" w:rsidRDefault="004B477C" w:rsidP="004F5B9F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Konsep H</w:t>
      </w:r>
      <w:r w:rsidR="004F5B9F" w:rsidRPr="0099498E">
        <w:rPr>
          <w:iCs/>
          <w:color w:val="000000"/>
          <w:sz w:val="22"/>
          <w:szCs w:val="22"/>
        </w:rPr>
        <w:t xml:space="preserve">ari </w:t>
      </w:r>
      <w:r>
        <w:rPr>
          <w:iCs/>
          <w:color w:val="000000"/>
          <w:sz w:val="22"/>
          <w:szCs w:val="22"/>
        </w:rPr>
        <w:t>Akhirat, Titian Sirat, Timbangan Amal, T</w:t>
      </w:r>
      <w:r w:rsidR="004F5B9F" w:rsidRPr="0099498E">
        <w:rPr>
          <w:iCs/>
          <w:color w:val="000000"/>
          <w:sz w:val="22"/>
          <w:szCs w:val="22"/>
        </w:rPr>
        <w:t>elaga</w:t>
      </w:r>
      <w:r>
        <w:rPr>
          <w:i/>
          <w:iCs/>
          <w:color w:val="000000"/>
          <w:sz w:val="22"/>
          <w:szCs w:val="22"/>
        </w:rPr>
        <w:t xml:space="preserve"> K</w:t>
      </w:r>
      <w:r w:rsidR="004F5B9F" w:rsidRPr="0099498E">
        <w:rPr>
          <w:i/>
          <w:iCs/>
          <w:color w:val="000000"/>
          <w:sz w:val="22"/>
          <w:szCs w:val="22"/>
        </w:rPr>
        <w:t>haud</w:t>
      </w:r>
      <w:r w:rsidR="004F5B9F" w:rsidRPr="0099498E">
        <w:rPr>
          <w:iCs/>
          <w:color w:val="000000"/>
          <w:sz w:val="22"/>
          <w:szCs w:val="22"/>
        </w:rPr>
        <w:t xml:space="preserve"> dan </w:t>
      </w:r>
      <w:r w:rsidR="004F5B9F" w:rsidRPr="0099498E">
        <w:rPr>
          <w:i/>
          <w:iCs/>
          <w:color w:val="000000"/>
          <w:sz w:val="22"/>
          <w:szCs w:val="22"/>
        </w:rPr>
        <w:t>al-Kauthar</w:t>
      </w:r>
      <w:r>
        <w:rPr>
          <w:iCs/>
          <w:color w:val="000000"/>
          <w:sz w:val="22"/>
          <w:szCs w:val="22"/>
        </w:rPr>
        <w:t xml:space="preserve"> dan S</w:t>
      </w:r>
      <w:r w:rsidR="004F5B9F" w:rsidRPr="0099498E">
        <w:rPr>
          <w:iCs/>
          <w:color w:val="000000"/>
          <w:sz w:val="22"/>
          <w:szCs w:val="22"/>
        </w:rPr>
        <w:t xml:space="preserve">yafaat </w:t>
      </w:r>
      <w:r w:rsidR="004F5B9F" w:rsidRPr="0099498E">
        <w:rPr>
          <w:color w:val="000000"/>
          <w:sz w:val="22"/>
          <w:szCs w:val="22"/>
        </w:rPr>
        <w:t xml:space="preserve">diajar </w:t>
      </w:r>
      <w:r w:rsidR="004F5B9F" w:rsidRPr="0099498E">
        <w:rPr>
          <w:iCs/>
          <w:color w:val="000000"/>
          <w:sz w:val="22"/>
          <w:szCs w:val="22"/>
        </w:rPr>
        <w:t xml:space="preserve">mengikut pegangan </w:t>
      </w:r>
      <w:r w:rsidRPr="004B477C">
        <w:rPr>
          <w:i/>
          <w:iCs/>
          <w:color w:val="000000"/>
          <w:sz w:val="22"/>
          <w:szCs w:val="22"/>
        </w:rPr>
        <w:t>Ahli Sunnah Wal J</w:t>
      </w:r>
      <w:r w:rsidR="004F5B9F" w:rsidRPr="004B477C">
        <w:rPr>
          <w:i/>
          <w:iCs/>
          <w:color w:val="000000"/>
          <w:sz w:val="22"/>
          <w:szCs w:val="22"/>
        </w:rPr>
        <w:t>ama’ah</w:t>
      </w:r>
    </w:p>
    <w:p w:rsidR="004F5B9F" w:rsidRPr="004B477C" w:rsidRDefault="004B477C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i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Konsep Dosa dan P</w:t>
      </w:r>
      <w:r w:rsidR="004F5B9F" w:rsidRPr="0099498E">
        <w:rPr>
          <w:iCs/>
          <w:color w:val="000000"/>
          <w:sz w:val="22"/>
          <w:szCs w:val="22"/>
        </w:rPr>
        <w:t xml:space="preserve">ahala, </w:t>
      </w:r>
      <w:r>
        <w:rPr>
          <w:iCs/>
          <w:color w:val="000000"/>
          <w:sz w:val="22"/>
          <w:szCs w:val="22"/>
        </w:rPr>
        <w:t>Syurga dan N</w:t>
      </w:r>
      <w:r w:rsidR="004F5B9F" w:rsidRPr="0099498E">
        <w:rPr>
          <w:iCs/>
          <w:color w:val="000000"/>
          <w:sz w:val="22"/>
          <w:szCs w:val="22"/>
        </w:rPr>
        <w:t xml:space="preserve">eraka </w:t>
      </w:r>
      <w:r w:rsidR="004F5B9F" w:rsidRPr="0099498E">
        <w:rPr>
          <w:color w:val="000000"/>
          <w:sz w:val="22"/>
          <w:szCs w:val="22"/>
        </w:rPr>
        <w:t xml:space="preserve">diajar </w:t>
      </w:r>
      <w:r>
        <w:rPr>
          <w:iCs/>
          <w:color w:val="000000"/>
          <w:sz w:val="22"/>
          <w:szCs w:val="22"/>
        </w:rPr>
        <w:t xml:space="preserve">mengikut pegangan </w:t>
      </w:r>
      <w:r w:rsidRPr="004B477C">
        <w:rPr>
          <w:i/>
          <w:iCs/>
          <w:color w:val="000000"/>
          <w:sz w:val="22"/>
          <w:szCs w:val="22"/>
        </w:rPr>
        <w:t>Ahli Sunnah Wal J</w:t>
      </w:r>
      <w:r w:rsidR="004F5B9F" w:rsidRPr="004B477C">
        <w:rPr>
          <w:i/>
          <w:iCs/>
          <w:color w:val="000000"/>
          <w:sz w:val="22"/>
          <w:szCs w:val="22"/>
        </w:rPr>
        <w:t>ama’ah</w:t>
      </w:r>
    </w:p>
    <w:p w:rsidR="004F5B9F" w:rsidRPr="0099498E" w:rsidRDefault="007D21B5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Teknik pengajaran dan pembelajaran diaplikasikan.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Peserta hendaklah tidak melebihi 20 orang bagi setiap kumpulan.</w:t>
      </w:r>
    </w:p>
    <w:p w:rsidR="00660404" w:rsidRPr="0099498E" w:rsidRDefault="004B477C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lastRenderedPageBreak/>
        <w:t>Ilmu T</w:t>
      </w:r>
      <w:r w:rsidR="00660404" w:rsidRPr="0099498E">
        <w:rPr>
          <w:iCs/>
          <w:color w:val="000000"/>
          <w:sz w:val="22"/>
          <w:szCs w:val="22"/>
        </w:rPr>
        <w:t xml:space="preserve">auhid diajar mengikut buku </w:t>
      </w:r>
      <w:r w:rsidR="00917EBB" w:rsidRPr="0099498E">
        <w:rPr>
          <w:iCs/>
          <w:color w:val="000000"/>
          <w:sz w:val="22"/>
          <w:szCs w:val="22"/>
        </w:rPr>
        <w:t xml:space="preserve">akidah seperti </w:t>
      </w:r>
      <w:r w:rsidR="00917EBB" w:rsidRPr="0099498E">
        <w:rPr>
          <w:i/>
          <w:iCs/>
          <w:color w:val="000000"/>
          <w:sz w:val="22"/>
          <w:szCs w:val="22"/>
        </w:rPr>
        <w:t>A</w:t>
      </w:r>
      <w:r w:rsidR="00660404" w:rsidRPr="0099498E">
        <w:rPr>
          <w:i/>
          <w:iCs/>
          <w:color w:val="000000"/>
          <w:sz w:val="22"/>
          <w:szCs w:val="22"/>
        </w:rPr>
        <w:t xml:space="preserve">kidah al-Salaf </w:t>
      </w:r>
      <w:r w:rsidR="00EA6754">
        <w:rPr>
          <w:i/>
          <w:iCs/>
          <w:color w:val="000000"/>
          <w:sz w:val="22"/>
          <w:szCs w:val="22"/>
        </w:rPr>
        <w:t>W</w:t>
      </w:r>
      <w:r w:rsidR="00660404" w:rsidRPr="0099498E">
        <w:rPr>
          <w:i/>
          <w:iCs/>
          <w:color w:val="000000"/>
          <w:sz w:val="22"/>
          <w:szCs w:val="22"/>
        </w:rPr>
        <w:t>a Ashab al-Hadis</w:t>
      </w:r>
      <w:r w:rsidR="00660404" w:rsidRPr="0099498E">
        <w:rPr>
          <w:iCs/>
          <w:color w:val="000000"/>
          <w:sz w:val="22"/>
          <w:szCs w:val="22"/>
        </w:rPr>
        <w:t xml:space="preserve"> oleh Ali </w:t>
      </w:r>
      <w:r w:rsidR="00660404" w:rsidRPr="0099498E">
        <w:rPr>
          <w:i/>
          <w:iCs/>
          <w:color w:val="000000"/>
          <w:sz w:val="22"/>
          <w:szCs w:val="22"/>
        </w:rPr>
        <w:t xml:space="preserve">al-Shabuni </w:t>
      </w:r>
      <w:r w:rsidR="00660404" w:rsidRPr="0099498E">
        <w:rPr>
          <w:iCs/>
          <w:color w:val="000000"/>
          <w:sz w:val="22"/>
          <w:szCs w:val="22"/>
        </w:rPr>
        <w:t xml:space="preserve">(terjemahan) dan </w:t>
      </w:r>
      <w:r w:rsidR="00660404" w:rsidRPr="00EA6754">
        <w:rPr>
          <w:i/>
          <w:iCs/>
          <w:color w:val="000000"/>
          <w:sz w:val="22"/>
          <w:szCs w:val="22"/>
        </w:rPr>
        <w:t>Ahli Sunnah Wal Jamaa’h</w:t>
      </w:r>
      <w:r w:rsidR="00660404" w:rsidRPr="0099498E">
        <w:rPr>
          <w:iCs/>
          <w:color w:val="000000"/>
          <w:sz w:val="22"/>
          <w:szCs w:val="22"/>
        </w:rPr>
        <w:t xml:space="preserve"> </w:t>
      </w:r>
      <w:r w:rsidR="00EA6754">
        <w:rPr>
          <w:iCs/>
          <w:color w:val="000000"/>
          <w:sz w:val="22"/>
          <w:szCs w:val="22"/>
        </w:rPr>
        <w:t xml:space="preserve">oleh </w:t>
      </w:r>
      <w:r w:rsidR="00660404" w:rsidRPr="0099498E">
        <w:rPr>
          <w:iCs/>
          <w:color w:val="000000"/>
          <w:sz w:val="22"/>
          <w:szCs w:val="22"/>
        </w:rPr>
        <w:t xml:space="preserve">Hj Said Hj </w:t>
      </w:r>
      <w:proofErr w:type="gramStart"/>
      <w:r w:rsidR="00660404" w:rsidRPr="0099498E">
        <w:rPr>
          <w:iCs/>
          <w:color w:val="000000"/>
          <w:sz w:val="22"/>
          <w:szCs w:val="22"/>
        </w:rPr>
        <w:t>Ibrahim</w:t>
      </w:r>
      <w:r w:rsidR="001229E3" w:rsidRPr="0099498E">
        <w:rPr>
          <w:iCs/>
          <w:color w:val="000000"/>
          <w:sz w:val="22"/>
          <w:szCs w:val="22"/>
        </w:rPr>
        <w:t xml:space="preserve"> </w:t>
      </w:r>
      <w:r w:rsidR="00917EBB" w:rsidRPr="0099498E">
        <w:rPr>
          <w:iCs/>
          <w:color w:val="000000"/>
          <w:sz w:val="22"/>
          <w:szCs w:val="22"/>
        </w:rPr>
        <w:t>.</w:t>
      </w:r>
      <w:proofErr w:type="gramEnd"/>
    </w:p>
    <w:p w:rsidR="00660404" w:rsidRPr="0099498E" w:rsidRDefault="00660404" w:rsidP="00660404">
      <w:pPr>
        <w:pStyle w:val="ListParagraph"/>
        <w:tabs>
          <w:tab w:val="left" w:pos="630"/>
          <w:tab w:val="left" w:pos="720"/>
        </w:tabs>
        <w:ind w:left="360"/>
        <w:contextualSpacing/>
        <w:rPr>
          <w:color w:val="000000"/>
          <w:sz w:val="22"/>
          <w:szCs w:val="22"/>
        </w:rPr>
      </w:pPr>
    </w:p>
    <w:p w:rsidR="00660404" w:rsidRPr="0099498E" w:rsidRDefault="00B86BD6" w:rsidP="00D4059C">
      <w:pPr>
        <w:pStyle w:val="ListParagraph"/>
        <w:numPr>
          <w:ilvl w:val="1"/>
          <w:numId w:val="4"/>
        </w:numPr>
        <w:ind w:left="630" w:hanging="63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Mengajar Ilmu F</w:t>
      </w:r>
      <w:r w:rsidR="00660404" w:rsidRPr="0099498E">
        <w:rPr>
          <w:color w:val="000000"/>
          <w:sz w:val="22"/>
          <w:szCs w:val="22"/>
        </w:rPr>
        <w:t xml:space="preserve">ekah berkaitan </w:t>
      </w:r>
      <w:r>
        <w:rPr>
          <w:i/>
          <w:color w:val="000000"/>
          <w:sz w:val="22"/>
          <w:szCs w:val="22"/>
        </w:rPr>
        <w:t>T</w:t>
      </w:r>
      <w:r w:rsidR="00660404" w:rsidRPr="0099498E">
        <w:rPr>
          <w:i/>
          <w:color w:val="000000"/>
          <w:sz w:val="22"/>
          <w:szCs w:val="22"/>
        </w:rPr>
        <w:t>aharah</w:t>
      </w:r>
    </w:p>
    <w:p w:rsidR="00660404" w:rsidRPr="0099498E" w:rsidRDefault="007D21B5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Pengajaran dilakukan m</w:t>
      </w:r>
      <w:r w:rsidR="004B477C">
        <w:rPr>
          <w:iCs/>
          <w:color w:val="000000"/>
          <w:sz w:val="22"/>
          <w:szCs w:val="22"/>
        </w:rPr>
        <w:t>engikut j</w:t>
      </w:r>
      <w:r w:rsidR="008E51B9" w:rsidRPr="0099498E">
        <w:rPr>
          <w:iCs/>
          <w:color w:val="000000"/>
          <w:sz w:val="22"/>
          <w:szCs w:val="22"/>
        </w:rPr>
        <w:t>adual waktu yang</w:t>
      </w:r>
      <w:r w:rsidRPr="0099498E">
        <w:rPr>
          <w:iCs/>
          <w:color w:val="000000"/>
          <w:sz w:val="22"/>
          <w:szCs w:val="22"/>
        </w:rPr>
        <w:t xml:space="preserve"> ditetap</w:t>
      </w:r>
      <w:r w:rsidR="008E51B9" w:rsidRPr="0099498E">
        <w:rPr>
          <w:iCs/>
          <w:color w:val="000000"/>
          <w:sz w:val="22"/>
          <w:szCs w:val="22"/>
        </w:rPr>
        <w:t>kan</w:t>
      </w:r>
      <w:r w:rsidRPr="0099498E">
        <w:rPr>
          <w:iCs/>
          <w:color w:val="000000"/>
          <w:sz w:val="22"/>
          <w:szCs w:val="22"/>
        </w:rPr>
        <w:t>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Bahan-bahan pengajaran dan pembelajaran dan penilaian disediakan.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Fekah </w:t>
      </w:r>
      <w:r w:rsidR="00EA6754">
        <w:rPr>
          <w:i/>
          <w:iCs/>
          <w:color w:val="000000"/>
          <w:sz w:val="22"/>
          <w:szCs w:val="22"/>
        </w:rPr>
        <w:t>T</w:t>
      </w:r>
      <w:r w:rsidRPr="0099498E">
        <w:rPr>
          <w:i/>
          <w:iCs/>
          <w:color w:val="000000"/>
          <w:sz w:val="22"/>
          <w:szCs w:val="22"/>
        </w:rPr>
        <w:t>aharah</w:t>
      </w:r>
      <w:r w:rsidRPr="0099498E">
        <w:rPr>
          <w:iCs/>
          <w:color w:val="000000"/>
          <w:sz w:val="22"/>
          <w:szCs w:val="22"/>
        </w:rPr>
        <w:t xml:space="preserve"> diajar mengikut </w:t>
      </w:r>
      <w:r w:rsidR="004B477C">
        <w:rPr>
          <w:iCs/>
          <w:color w:val="000000"/>
          <w:sz w:val="22"/>
          <w:szCs w:val="22"/>
        </w:rPr>
        <w:t>M</w:t>
      </w:r>
      <w:r w:rsidRPr="0099498E">
        <w:rPr>
          <w:iCs/>
          <w:color w:val="000000"/>
          <w:sz w:val="22"/>
          <w:szCs w:val="22"/>
        </w:rPr>
        <w:t xml:space="preserve">azhab Syafie, turut diberi pendedahan </w:t>
      </w:r>
      <w:r w:rsidR="004B477C">
        <w:rPr>
          <w:iCs/>
          <w:color w:val="000000"/>
          <w:sz w:val="22"/>
          <w:szCs w:val="22"/>
        </w:rPr>
        <w:t xml:space="preserve">3 </w:t>
      </w:r>
      <w:r w:rsidRPr="0099498E">
        <w:rPr>
          <w:iCs/>
          <w:color w:val="000000"/>
          <w:sz w:val="22"/>
          <w:szCs w:val="22"/>
        </w:rPr>
        <w:t xml:space="preserve">mazhab 3 </w:t>
      </w:r>
      <w:proofErr w:type="gramStart"/>
      <w:r w:rsidRPr="0099498E">
        <w:rPr>
          <w:iCs/>
          <w:color w:val="000000"/>
          <w:sz w:val="22"/>
          <w:szCs w:val="22"/>
        </w:rPr>
        <w:t>yang</w:t>
      </w:r>
      <w:proofErr w:type="gramEnd"/>
      <w:r w:rsidRPr="0099498E">
        <w:rPr>
          <w:iCs/>
          <w:color w:val="000000"/>
          <w:sz w:val="22"/>
          <w:szCs w:val="22"/>
        </w:rPr>
        <w:t xml:space="preserve"> lain iait</w:t>
      </w:r>
      <w:r w:rsidR="004B477C">
        <w:rPr>
          <w:iCs/>
          <w:color w:val="000000"/>
          <w:sz w:val="22"/>
          <w:szCs w:val="22"/>
        </w:rPr>
        <w:t>u M</w:t>
      </w:r>
      <w:r w:rsidRPr="0099498E">
        <w:rPr>
          <w:iCs/>
          <w:color w:val="000000"/>
          <w:sz w:val="22"/>
          <w:szCs w:val="22"/>
        </w:rPr>
        <w:t>azhab Hanafi, Maliki dan Hanbali.</w:t>
      </w:r>
    </w:p>
    <w:p w:rsidR="00083992" w:rsidRPr="0099498E" w:rsidRDefault="00083992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Ilmu berkaitan air dan najis serta jenis-jenisnya diajar. </w:t>
      </w:r>
    </w:p>
    <w:p w:rsidR="00083992" w:rsidRPr="0099498E" w:rsidRDefault="00083992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Kaedah bersuci daripada najis berdasarkan kepada jenis-jenisnya diajar.</w:t>
      </w:r>
    </w:p>
    <w:p w:rsidR="00083992" w:rsidRPr="0099498E" w:rsidRDefault="00083992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Kaedah bersuci daripada hadas berdasarkan kepada jenis-jenis hadas diajar.</w:t>
      </w:r>
    </w:p>
    <w:p w:rsidR="00083992" w:rsidRPr="0099498E" w:rsidRDefault="00E90D64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Konsep </w:t>
      </w:r>
      <w:r w:rsidR="00EA6754">
        <w:rPr>
          <w:i/>
          <w:iCs/>
          <w:color w:val="000000"/>
          <w:sz w:val="22"/>
          <w:szCs w:val="22"/>
        </w:rPr>
        <w:t>T</w:t>
      </w:r>
      <w:r w:rsidRPr="00E90D64">
        <w:rPr>
          <w:i/>
          <w:iCs/>
          <w:color w:val="000000"/>
          <w:sz w:val="22"/>
          <w:szCs w:val="22"/>
        </w:rPr>
        <w:t>ayam</w:t>
      </w:r>
      <w:r w:rsidR="00EA6754">
        <w:rPr>
          <w:i/>
          <w:iCs/>
          <w:color w:val="000000"/>
          <w:sz w:val="22"/>
          <w:szCs w:val="22"/>
        </w:rPr>
        <w:t>m</w:t>
      </w:r>
      <w:r w:rsidR="00083992" w:rsidRPr="00E90D64">
        <w:rPr>
          <w:i/>
          <w:iCs/>
          <w:color w:val="000000"/>
          <w:sz w:val="22"/>
          <w:szCs w:val="22"/>
        </w:rPr>
        <w:t>um</w:t>
      </w:r>
      <w:r w:rsidR="00A70A75" w:rsidRPr="0099498E">
        <w:rPr>
          <w:iCs/>
          <w:color w:val="000000"/>
          <w:sz w:val="22"/>
          <w:szCs w:val="22"/>
        </w:rPr>
        <w:t xml:space="preserve"> diajar</w:t>
      </w:r>
    </w:p>
    <w:p w:rsidR="00083992" w:rsidRPr="0099498E" w:rsidRDefault="00083992" w:rsidP="00083992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Teknik pengajaran dan pembelajaran diaplikasikan.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Peserta hendaklah tidak melebihi 20 orang bagi setiap kumpulan.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Fekah </w:t>
      </w:r>
      <w:r w:rsidR="004B477C">
        <w:rPr>
          <w:i/>
          <w:iCs/>
          <w:color w:val="000000"/>
          <w:sz w:val="22"/>
          <w:szCs w:val="22"/>
        </w:rPr>
        <w:t>T</w:t>
      </w:r>
      <w:r w:rsidRPr="0099498E">
        <w:rPr>
          <w:i/>
          <w:iCs/>
          <w:color w:val="000000"/>
          <w:sz w:val="22"/>
          <w:szCs w:val="22"/>
        </w:rPr>
        <w:t>aharah</w:t>
      </w:r>
      <w:r w:rsidRPr="0099498E">
        <w:rPr>
          <w:iCs/>
          <w:color w:val="000000"/>
          <w:sz w:val="22"/>
          <w:szCs w:val="22"/>
        </w:rPr>
        <w:t xml:space="preserve"> diajar mengikut buku</w:t>
      </w:r>
      <w:r w:rsidR="00A70A75" w:rsidRPr="0099498E">
        <w:rPr>
          <w:iCs/>
          <w:color w:val="000000"/>
          <w:sz w:val="22"/>
          <w:szCs w:val="22"/>
        </w:rPr>
        <w:t xml:space="preserve"> seperti </w:t>
      </w:r>
      <w:r w:rsidR="001229E3" w:rsidRPr="0099498E">
        <w:rPr>
          <w:iCs/>
          <w:color w:val="000000"/>
          <w:sz w:val="22"/>
          <w:szCs w:val="22"/>
        </w:rPr>
        <w:t>F</w:t>
      </w:r>
      <w:r w:rsidR="004B477C">
        <w:rPr>
          <w:iCs/>
          <w:color w:val="000000"/>
          <w:sz w:val="22"/>
          <w:szCs w:val="22"/>
        </w:rPr>
        <w:t>iqh Al M</w:t>
      </w:r>
      <w:r w:rsidRPr="0099498E">
        <w:rPr>
          <w:iCs/>
          <w:color w:val="000000"/>
          <w:sz w:val="22"/>
          <w:szCs w:val="22"/>
        </w:rPr>
        <w:t>anhaji jilid 1 (terjemahan Dr. Zulkifli al-Bakri)</w:t>
      </w:r>
      <w:r w:rsidR="001229E3" w:rsidRPr="0099498E">
        <w:rPr>
          <w:iCs/>
          <w:color w:val="000000"/>
          <w:sz w:val="22"/>
          <w:szCs w:val="22"/>
        </w:rPr>
        <w:t xml:space="preserve"> dan buku Indahnya Hidup Bersyariat.</w:t>
      </w:r>
    </w:p>
    <w:p w:rsidR="00660404" w:rsidRPr="0099498E" w:rsidRDefault="00660404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660404" w:rsidRPr="0099498E" w:rsidRDefault="00B86BD6" w:rsidP="00D4059C">
      <w:pPr>
        <w:numPr>
          <w:ilvl w:val="1"/>
          <w:numId w:val="4"/>
        </w:numPr>
        <w:ind w:left="630"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Mengajar Ilmu F</w:t>
      </w:r>
      <w:r w:rsidR="00660404" w:rsidRPr="0099498E">
        <w:rPr>
          <w:color w:val="000000"/>
          <w:sz w:val="22"/>
          <w:szCs w:val="22"/>
        </w:rPr>
        <w:t>ekah berkaitan solat.</w:t>
      </w:r>
    </w:p>
    <w:p w:rsidR="00660404" w:rsidRPr="0099498E" w:rsidRDefault="00C44645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Pengajaran dilakukan m</w:t>
      </w:r>
      <w:r w:rsidR="004B477C">
        <w:rPr>
          <w:iCs/>
          <w:color w:val="000000"/>
          <w:sz w:val="22"/>
          <w:szCs w:val="22"/>
        </w:rPr>
        <w:t>engikut j</w:t>
      </w:r>
      <w:r w:rsidR="008E51B9" w:rsidRPr="0099498E">
        <w:rPr>
          <w:iCs/>
          <w:color w:val="000000"/>
          <w:sz w:val="22"/>
          <w:szCs w:val="22"/>
        </w:rPr>
        <w:t>adual waktu yang</w:t>
      </w:r>
      <w:r w:rsidRPr="0099498E">
        <w:rPr>
          <w:iCs/>
          <w:color w:val="000000"/>
          <w:sz w:val="22"/>
          <w:szCs w:val="22"/>
        </w:rPr>
        <w:t xml:space="preserve"> ditetap</w:t>
      </w:r>
      <w:r w:rsidR="008E51B9" w:rsidRPr="0099498E">
        <w:rPr>
          <w:iCs/>
          <w:color w:val="000000"/>
          <w:sz w:val="22"/>
          <w:szCs w:val="22"/>
        </w:rPr>
        <w:t>kan</w:t>
      </w:r>
      <w:r w:rsidR="00660404" w:rsidRPr="0099498E">
        <w:rPr>
          <w:color w:val="000000"/>
          <w:sz w:val="22"/>
          <w:szCs w:val="22"/>
        </w:rPr>
        <w:t>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Bahan-bahan pengajaran dan pembelajaran dan penilaian disediakan.</w:t>
      </w:r>
    </w:p>
    <w:p w:rsidR="00660404" w:rsidRPr="0099498E" w:rsidRDefault="004B477C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Fekah solat diajar mengikut M</w:t>
      </w:r>
      <w:r w:rsidR="00660404" w:rsidRPr="0099498E">
        <w:rPr>
          <w:color w:val="000000"/>
          <w:sz w:val="22"/>
          <w:szCs w:val="22"/>
        </w:rPr>
        <w:t xml:space="preserve">azhab Syafie, turut diberi pendedahan </w:t>
      </w:r>
      <w:r w:rsidRPr="0099498E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</w:t>
      </w:r>
      <w:proofErr w:type="gramStart"/>
      <w:r w:rsidR="00EA6754">
        <w:rPr>
          <w:color w:val="000000"/>
          <w:sz w:val="22"/>
          <w:szCs w:val="22"/>
        </w:rPr>
        <w:t>mazhab  yang</w:t>
      </w:r>
      <w:proofErr w:type="gramEnd"/>
      <w:r w:rsidR="00EA6754">
        <w:rPr>
          <w:color w:val="000000"/>
          <w:sz w:val="22"/>
          <w:szCs w:val="22"/>
        </w:rPr>
        <w:t xml:space="preserve"> lain iaitu M</w:t>
      </w:r>
      <w:r w:rsidR="00660404" w:rsidRPr="0099498E">
        <w:rPr>
          <w:color w:val="000000"/>
          <w:sz w:val="22"/>
          <w:szCs w:val="22"/>
        </w:rPr>
        <w:t>azhab Hanafi, Maliki dan Hanbali.</w:t>
      </w:r>
    </w:p>
    <w:p w:rsidR="00C44645" w:rsidRPr="0099498E" w:rsidRDefault="00A70A75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K</w:t>
      </w:r>
      <w:r w:rsidR="00C44645" w:rsidRPr="0099498E">
        <w:rPr>
          <w:iCs/>
          <w:color w:val="000000"/>
          <w:sz w:val="22"/>
          <w:szCs w:val="22"/>
        </w:rPr>
        <w:t>onsep solat dan kedudukannya dalam Islam</w:t>
      </w:r>
      <w:r w:rsidR="004B477C">
        <w:rPr>
          <w:iCs/>
          <w:color w:val="000000"/>
          <w:sz w:val="22"/>
          <w:szCs w:val="22"/>
        </w:rPr>
        <w:t xml:space="preserve"> di</w:t>
      </w:r>
      <w:r w:rsidRPr="0099498E">
        <w:rPr>
          <w:iCs/>
          <w:color w:val="000000"/>
          <w:sz w:val="22"/>
          <w:szCs w:val="22"/>
        </w:rPr>
        <w:t>huraikan</w:t>
      </w:r>
    </w:p>
    <w:p w:rsidR="00C44645" w:rsidRPr="0099498E" w:rsidRDefault="00C44645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Ilmu </w:t>
      </w:r>
      <w:r w:rsidR="008E51B9" w:rsidRPr="0099498E">
        <w:rPr>
          <w:color w:val="000000"/>
          <w:sz w:val="22"/>
          <w:szCs w:val="22"/>
        </w:rPr>
        <w:t>solat fardhu dan waktu-waktunya diajar.</w:t>
      </w:r>
    </w:p>
    <w:p w:rsidR="00C44645" w:rsidRPr="0099498E" w:rsidRDefault="00C44645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Jenis-jenis solat diajar.</w:t>
      </w:r>
    </w:p>
    <w:p w:rsidR="00C44645" w:rsidRPr="0099498E" w:rsidRDefault="005E518C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K</w:t>
      </w:r>
      <w:r w:rsidR="00C44645" w:rsidRPr="0099498E">
        <w:rPr>
          <w:iCs/>
          <w:color w:val="000000"/>
          <w:sz w:val="22"/>
          <w:szCs w:val="22"/>
        </w:rPr>
        <w:t>onsep Solat Jumaat diajar.</w:t>
      </w:r>
    </w:p>
    <w:p w:rsidR="00C44645" w:rsidRPr="0099498E" w:rsidRDefault="005E518C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K</w:t>
      </w:r>
      <w:r w:rsidR="00C44645" w:rsidRPr="0099498E">
        <w:rPr>
          <w:iCs/>
          <w:color w:val="000000"/>
          <w:sz w:val="22"/>
          <w:szCs w:val="22"/>
        </w:rPr>
        <w:t>aedah pelaksanaan solat diajar.</w:t>
      </w:r>
    </w:p>
    <w:p w:rsidR="00C44645" w:rsidRPr="0099498E" w:rsidRDefault="00C44645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Ilmu berkaitan waktu-waktu makruh dan haram solat diajar.</w:t>
      </w:r>
    </w:p>
    <w:p w:rsidR="005E518C" w:rsidRPr="0099498E" w:rsidRDefault="00A70A75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K</w:t>
      </w:r>
      <w:r w:rsidR="004B477C">
        <w:rPr>
          <w:iCs/>
          <w:color w:val="000000"/>
          <w:sz w:val="22"/>
          <w:szCs w:val="22"/>
        </w:rPr>
        <w:t>onsep s</w:t>
      </w:r>
      <w:r w:rsidR="005E518C" w:rsidRPr="0099498E">
        <w:rPr>
          <w:iCs/>
          <w:color w:val="000000"/>
          <w:sz w:val="22"/>
          <w:szCs w:val="22"/>
        </w:rPr>
        <w:t>olat berjemaah</w:t>
      </w:r>
      <w:r w:rsidRPr="0099498E">
        <w:rPr>
          <w:iCs/>
          <w:color w:val="000000"/>
          <w:sz w:val="22"/>
          <w:szCs w:val="22"/>
        </w:rPr>
        <w:t xml:space="preserve"> diajar.</w:t>
      </w:r>
    </w:p>
    <w:p w:rsidR="005E518C" w:rsidRPr="0099498E" w:rsidRDefault="005E518C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Teknik pengajaran dan pembelajaran diaplikasikan.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Peserta hendaklah tidak melebihi 20 orang bagi setiap kumpulan.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Fekah solat diajar mengikut buku </w:t>
      </w:r>
      <w:r w:rsidR="00EC2185" w:rsidRPr="0099498E">
        <w:rPr>
          <w:color w:val="000000"/>
          <w:sz w:val="22"/>
          <w:szCs w:val="22"/>
        </w:rPr>
        <w:t xml:space="preserve">rujukan seperti </w:t>
      </w:r>
      <w:r w:rsidR="00EC2185" w:rsidRPr="00EA6754">
        <w:rPr>
          <w:i/>
          <w:color w:val="000000"/>
          <w:sz w:val="22"/>
          <w:szCs w:val="22"/>
        </w:rPr>
        <w:t>Fiqh al M</w:t>
      </w:r>
      <w:r w:rsidRPr="00EA6754">
        <w:rPr>
          <w:i/>
          <w:color w:val="000000"/>
          <w:sz w:val="22"/>
          <w:szCs w:val="22"/>
        </w:rPr>
        <w:t>anhaji</w:t>
      </w:r>
      <w:r w:rsidRPr="0099498E">
        <w:rPr>
          <w:color w:val="000000"/>
          <w:sz w:val="22"/>
          <w:szCs w:val="22"/>
        </w:rPr>
        <w:t xml:space="preserve"> jilid 1 (te</w:t>
      </w:r>
      <w:r w:rsidR="001229E3" w:rsidRPr="0099498E">
        <w:rPr>
          <w:color w:val="000000"/>
          <w:sz w:val="22"/>
          <w:szCs w:val="22"/>
        </w:rPr>
        <w:t>rjemahan Dr. Zulkifli al-Bakri) dan buku Indahnya Hidup bersyariat.</w:t>
      </w:r>
    </w:p>
    <w:p w:rsidR="00660404" w:rsidRPr="0099498E" w:rsidRDefault="00660404" w:rsidP="00660404">
      <w:pPr>
        <w:pStyle w:val="ListParagraph"/>
        <w:rPr>
          <w:color w:val="000000"/>
          <w:sz w:val="22"/>
          <w:szCs w:val="22"/>
        </w:rPr>
      </w:pPr>
    </w:p>
    <w:p w:rsidR="00660404" w:rsidRPr="0099498E" w:rsidRDefault="00B86BD6" w:rsidP="00D4059C">
      <w:pPr>
        <w:pStyle w:val="ListParagraph"/>
        <w:numPr>
          <w:ilvl w:val="1"/>
          <w:numId w:val="4"/>
        </w:numPr>
        <w:ind w:left="630"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Mengajar Ilmu F</w:t>
      </w:r>
      <w:r w:rsidR="00660404" w:rsidRPr="0099498E">
        <w:rPr>
          <w:color w:val="000000"/>
          <w:sz w:val="22"/>
          <w:szCs w:val="22"/>
        </w:rPr>
        <w:t>ekah berkaitan sembelihan.</w:t>
      </w:r>
    </w:p>
    <w:p w:rsidR="00660404" w:rsidRPr="0099498E" w:rsidRDefault="005E518C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Pengajaran dilakukan m</w:t>
      </w:r>
      <w:r w:rsidR="004B477C">
        <w:rPr>
          <w:iCs/>
          <w:color w:val="000000"/>
          <w:sz w:val="22"/>
          <w:szCs w:val="22"/>
        </w:rPr>
        <w:t>engikut j</w:t>
      </w:r>
      <w:r w:rsidR="008E51B9" w:rsidRPr="0099498E">
        <w:rPr>
          <w:iCs/>
          <w:color w:val="000000"/>
          <w:sz w:val="22"/>
          <w:szCs w:val="22"/>
        </w:rPr>
        <w:t>adual waktu yang</w:t>
      </w:r>
      <w:r w:rsidRPr="0099498E">
        <w:rPr>
          <w:iCs/>
          <w:color w:val="000000"/>
          <w:sz w:val="22"/>
          <w:szCs w:val="22"/>
        </w:rPr>
        <w:t xml:space="preserve"> ditetap</w:t>
      </w:r>
      <w:r w:rsidR="008E51B9" w:rsidRPr="0099498E">
        <w:rPr>
          <w:iCs/>
          <w:color w:val="000000"/>
          <w:sz w:val="22"/>
          <w:szCs w:val="22"/>
        </w:rPr>
        <w:t>kan</w:t>
      </w:r>
      <w:r w:rsidR="00660404" w:rsidRPr="0099498E">
        <w:rPr>
          <w:color w:val="000000"/>
          <w:sz w:val="22"/>
          <w:szCs w:val="22"/>
        </w:rPr>
        <w:t>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Bahan-bahan pengajaran dan pembelajaran dan penilaian disediakan.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Fekah sembelihan</w:t>
      </w:r>
      <w:r w:rsidR="004B477C">
        <w:rPr>
          <w:color w:val="000000"/>
          <w:sz w:val="22"/>
          <w:szCs w:val="22"/>
        </w:rPr>
        <w:t xml:space="preserve"> diajar mengikut M</w:t>
      </w:r>
      <w:r w:rsidR="00EC2185" w:rsidRPr="0099498E">
        <w:rPr>
          <w:color w:val="000000"/>
          <w:sz w:val="22"/>
          <w:szCs w:val="22"/>
        </w:rPr>
        <w:t xml:space="preserve">azhab Syafie dan </w:t>
      </w:r>
      <w:r w:rsidRPr="0099498E">
        <w:rPr>
          <w:color w:val="000000"/>
          <w:sz w:val="22"/>
          <w:szCs w:val="22"/>
        </w:rPr>
        <w:t xml:space="preserve">turut diberi pendedahan </w:t>
      </w:r>
      <w:r w:rsidR="004B477C" w:rsidRPr="0099498E">
        <w:rPr>
          <w:color w:val="000000"/>
          <w:sz w:val="22"/>
          <w:szCs w:val="22"/>
        </w:rPr>
        <w:t>3</w:t>
      </w:r>
      <w:r w:rsidR="004B477C">
        <w:rPr>
          <w:color w:val="000000"/>
          <w:sz w:val="22"/>
          <w:szCs w:val="22"/>
        </w:rPr>
        <w:t xml:space="preserve"> </w:t>
      </w:r>
      <w:proofErr w:type="gramStart"/>
      <w:r w:rsidRPr="0099498E">
        <w:rPr>
          <w:color w:val="000000"/>
          <w:sz w:val="22"/>
          <w:szCs w:val="22"/>
        </w:rPr>
        <w:t>mazhab  yang</w:t>
      </w:r>
      <w:proofErr w:type="gramEnd"/>
      <w:r w:rsidRPr="0099498E">
        <w:rPr>
          <w:color w:val="000000"/>
          <w:sz w:val="22"/>
          <w:szCs w:val="22"/>
        </w:rPr>
        <w:t xml:space="preserve"> lain iaitu </w:t>
      </w:r>
      <w:r w:rsidR="004B477C">
        <w:rPr>
          <w:color w:val="000000"/>
          <w:sz w:val="22"/>
          <w:szCs w:val="22"/>
        </w:rPr>
        <w:t>M</w:t>
      </w:r>
      <w:r w:rsidRPr="0099498E">
        <w:rPr>
          <w:color w:val="000000"/>
          <w:sz w:val="22"/>
          <w:szCs w:val="22"/>
        </w:rPr>
        <w:t>azhab Hanafi, Maliki dan Hanbali.</w:t>
      </w:r>
      <w:r w:rsidR="005E518C" w:rsidRPr="0099498E">
        <w:rPr>
          <w:color w:val="000000"/>
          <w:sz w:val="22"/>
          <w:szCs w:val="22"/>
        </w:rPr>
        <w:t xml:space="preserve"> </w:t>
      </w:r>
    </w:p>
    <w:p w:rsidR="005E518C" w:rsidRPr="0099498E" w:rsidRDefault="008E51B9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Konsep sembelihan dalam Islam diajar.</w:t>
      </w:r>
    </w:p>
    <w:p w:rsidR="005E518C" w:rsidRPr="0099498E" w:rsidRDefault="005E518C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Kaedah pelaksanaan sembelihan dalam Islam</w:t>
      </w:r>
      <w:r w:rsidR="008E51B9" w:rsidRPr="0099498E">
        <w:rPr>
          <w:iCs/>
          <w:color w:val="000000"/>
          <w:sz w:val="22"/>
          <w:szCs w:val="22"/>
        </w:rPr>
        <w:t xml:space="preserve"> dijelaskan,</w:t>
      </w:r>
    </w:p>
    <w:p w:rsidR="005E518C" w:rsidRPr="0099498E" w:rsidRDefault="005E518C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Jenis-jenis haiwan sembelihan</w:t>
      </w:r>
      <w:r w:rsidR="008E51B9" w:rsidRPr="0099498E">
        <w:rPr>
          <w:iCs/>
          <w:color w:val="000000"/>
          <w:sz w:val="22"/>
          <w:szCs w:val="22"/>
        </w:rPr>
        <w:t xml:space="preserve"> diajar.</w:t>
      </w:r>
    </w:p>
    <w:p w:rsidR="005E518C" w:rsidRPr="0099498E" w:rsidRDefault="005E518C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Teknik pengajaran dan pembelajaran diaplikasikan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Peserta hendaklah tidak melebihi 20 orang bagi setiap kumpulan.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Fekah sembelihan diajar mengikut buku</w:t>
      </w:r>
      <w:r w:rsidR="008E51B9" w:rsidRPr="0099498E">
        <w:rPr>
          <w:color w:val="000000"/>
          <w:sz w:val="22"/>
          <w:szCs w:val="22"/>
        </w:rPr>
        <w:t xml:space="preserve"> fekah </w:t>
      </w:r>
      <w:r w:rsidR="001229E3" w:rsidRPr="0099498E">
        <w:rPr>
          <w:color w:val="000000"/>
          <w:sz w:val="22"/>
          <w:szCs w:val="22"/>
        </w:rPr>
        <w:t>seperti</w:t>
      </w:r>
      <w:r w:rsidRPr="0099498E">
        <w:rPr>
          <w:color w:val="000000"/>
          <w:sz w:val="22"/>
          <w:szCs w:val="22"/>
        </w:rPr>
        <w:t xml:space="preserve"> </w:t>
      </w:r>
      <w:r w:rsidRPr="0099498E">
        <w:rPr>
          <w:i/>
          <w:color w:val="000000"/>
          <w:sz w:val="22"/>
          <w:szCs w:val="22"/>
        </w:rPr>
        <w:t>Fiqh Al Manhaji</w:t>
      </w:r>
      <w:r w:rsidRPr="0099498E">
        <w:rPr>
          <w:color w:val="000000"/>
          <w:sz w:val="22"/>
          <w:szCs w:val="22"/>
        </w:rPr>
        <w:t xml:space="preserve"> jilid 1 (te</w:t>
      </w:r>
      <w:r w:rsidR="00EC2185" w:rsidRPr="0099498E">
        <w:rPr>
          <w:color w:val="000000"/>
          <w:sz w:val="22"/>
          <w:szCs w:val="22"/>
        </w:rPr>
        <w:t>rjemahan Dr. Zulkifli al-Bakri)</w:t>
      </w:r>
      <w:r w:rsidR="001229E3" w:rsidRPr="0099498E">
        <w:rPr>
          <w:color w:val="000000"/>
          <w:sz w:val="22"/>
          <w:szCs w:val="22"/>
        </w:rPr>
        <w:t xml:space="preserve"> dan buku Indahnya Hidup Bersyariat.</w:t>
      </w:r>
    </w:p>
    <w:p w:rsidR="00660404" w:rsidRPr="0099498E" w:rsidRDefault="00660404" w:rsidP="00660404">
      <w:pPr>
        <w:pStyle w:val="ListParagraph"/>
        <w:rPr>
          <w:color w:val="000000"/>
          <w:sz w:val="22"/>
          <w:szCs w:val="22"/>
        </w:rPr>
      </w:pPr>
    </w:p>
    <w:p w:rsidR="00AD119E" w:rsidRPr="0099498E" w:rsidRDefault="00AD119E" w:rsidP="00660404">
      <w:pPr>
        <w:pStyle w:val="ListParagraph"/>
        <w:rPr>
          <w:color w:val="000000"/>
          <w:sz w:val="22"/>
          <w:szCs w:val="22"/>
        </w:rPr>
      </w:pPr>
    </w:p>
    <w:p w:rsidR="00AD119E" w:rsidRPr="0099498E" w:rsidRDefault="00AD119E" w:rsidP="00660404">
      <w:pPr>
        <w:pStyle w:val="ListParagraph"/>
        <w:rPr>
          <w:color w:val="000000"/>
          <w:sz w:val="22"/>
          <w:szCs w:val="22"/>
        </w:rPr>
      </w:pPr>
    </w:p>
    <w:p w:rsidR="00AD119E" w:rsidRPr="0099498E" w:rsidRDefault="00AD119E" w:rsidP="00660404">
      <w:pPr>
        <w:pStyle w:val="ListParagraph"/>
        <w:rPr>
          <w:color w:val="000000"/>
          <w:sz w:val="22"/>
          <w:szCs w:val="22"/>
        </w:rPr>
      </w:pPr>
    </w:p>
    <w:p w:rsidR="00660404" w:rsidRPr="0099498E" w:rsidRDefault="00660404" w:rsidP="00D4059C">
      <w:pPr>
        <w:pStyle w:val="ListParagraph"/>
        <w:numPr>
          <w:ilvl w:val="1"/>
          <w:numId w:val="4"/>
        </w:numPr>
        <w:ind w:left="630" w:hanging="630"/>
        <w:rPr>
          <w:i/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lastRenderedPageBreak/>
        <w:t xml:space="preserve">Mengajar Ilmu Fekah Wanita berkaitan </w:t>
      </w:r>
      <w:r w:rsidR="004B477C">
        <w:rPr>
          <w:i/>
          <w:color w:val="000000"/>
          <w:sz w:val="22"/>
          <w:szCs w:val="22"/>
        </w:rPr>
        <w:t>T</w:t>
      </w:r>
      <w:r w:rsidRPr="0099498E">
        <w:rPr>
          <w:i/>
          <w:color w:val="000000"/>
          <w:sz w:val="22"/>
          <w:szCs w:val="22"/>
        </w:rPr>
        <w:t>aharah.</w:t>
      </w:r>
    </w:p>
    <w:p w:rsidR="00660404" w:rsidRPr="0099498E" w:rsidRDefault="005E518C" w:rsidP="00D4059C">
      <w:pPr>
        <w:pStyle w:val="ListParagraph"/>
        <w:numPr>
          <w:ilvl w:val="2"/>
          <w:numId w:val="4"/>
        </w:numPr>
        <w:suppressAutoHyphens w:val="0"/>
        <w:ind w:hanging="9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Pengajaran dilakukan m</w:t>
      </w:r>
      <w:r w:rsidR="00EA6754">
        <w:rPr>
          <w:iCs/>
          <w:color w:val="000000"/>
          <w:sz w:val="22"/>
          <w:szCs w:val="22"/>
        </w:rPr>
        <w:t>engikut j</w:t>
      </w:r>
      <w:r w:rsidR="00EC2185" w:rsidRPr="0099498E">
        <w:rPr>
          <w:iCs/>
          <w:color w:val="000000"/>
          <w:sz w:val="22"/>
          <w:szCs w:val="22"/>
        </w:rPr>
        <w:t>adual waktu yang</w:t>
      </w:r>
      <w:r w:rsidRPr="0099498E">
        <w:rPr>
          <w:iCs/>
          <w:color w:val="000000"/>
          <w:sz w:val="22"/>
          <w:szCs w:val="22"/>
        </w:rPr>
        <w:t xml:space="preserve"> ditetap</w:t>
      </w:r>
      <w:r w:rsidR="00EC2185" w:rsidRPr="0099498E">
        <w:rPr>
          <w:iCs/>
          <w:color w:val="000000"/>
          <w:sz w:val="22"/>
          <w:szCs w:val="22"/>
        </w:rPr>
        <w:t>kan</w:t>
      </w:r>
      <w:r w:rsidR="00660404" w:rsidRPr="0099498E">
        <w:rPr>
          <w:color w:val="000000"/>
          <w:sz w:val="22"/>
          <w:szCs w:val="22"/>
        </w:rPr>
        <w:t>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suppressAutoHyphens w:val="0"/>
        <w:ind w:hanging="9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Bahan-bahan pengajaran dan pembelajaran dan penilaian disediakan.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Fekah </w:t>
      </w:r>
      <w:r w:rsidR="00EA6754">
        <w:rPr>
          <w:i/>
          <w:color w:val="000000"/>
          <w:sz w:val="22"/>
          <w:szCs w:val="22"/>
        </w:rPr>
        <w:t>T</w:t>
      </w:r>
      <w:r w:rsidRPr="0099498E">
        <w:rPr>
          <w:i/>
          <w:color w:val="000000"/>
          <w:sz w:val="22"/>
          <w:szCs w:val="22"/>
        </w:rPr>
        <w:t>aharah</w:t>
      </w:r>
      <w:r w:rsidRPr="0099498E">
        <w:rPr>
          <w:color w:val="000000"/>
          <w:sz w:val="22"/>
          <w:szCs w:val="22"/>
        </w:rPr>
        <w:t xml:space="preserve"> wanita diajar mengikut </w:t>
      </w:r>
      <w:r w:rsidR="00B86BD6">
        <w:rPr>
          <w:color w:val="000000"/>
          <w:sz w:val="22"/>
          <w:szCs w:val="22"/>
        </w:rPr>
        <w:t>M</w:t>
      </w:r>
      <w:r w:rsidRPr="0099498E">
        <w:rPr>
          <w:color w:val="000000"/>
          <w:sz w:val="22"/>
          <w:szCs w:val="22"/>
        </w:rPr>
        <w:t xml:space="preserve">azhab Syafie </w:t>
      </w:r>
      <w:r w:rsidR="00EC2185" w:rsidRPr="0099498E">
        <w:rPr>
          <w:color w:val="000000"/>
          <w:sz w:val="22"/>
          <w:szCs w:val="22"/>
        </w:rPr>
        <w:t xml:space="preserve">dan </w:t>
      </w:r>
      <w:r w:rsidRPr="0099498E">
        <w:rPr>
          <w:color w:val="000000"/>
          <w:sz w:val="22"/>
          <w:szCs w:val="22"/>
        </w:rPr>
        <w:t xml:space="preserve">turut diberi pendedahan </w:t>
      </w:r>
      <w:r w:rsidR="004B477C" w:rsidRPr="0099498E">
        <w:rPr>
          <w:color w:val="000000"/>
          <w:sz w:val="22"/>
          <w:szCs w:val="22"/>
        </w:rPr>
        <w:t>3</w:t>
      </w:r>
      <w:r w:rsidR="004B477C">
        <w:rPr>
          <w:color w:val="000000"/>
          <w:sz w:val="22"/>
          <w:szCs w:val="22"/>
        </w:rPr>
        <w:t xml:space="preserve"> </w:t>
      </w:r>
      <w:proofErr w:type="gramStart"/>
      <w:r w:rsidRPr="0099498E">
        <w:rPr>
          <w:color w:val="000000"/>
          <w:sz w:val="22"/>
          <w:szCs w:val="22"/>
        </w:rPr>
        <w:t xml:space="preserve">mazhab </w:t>
      </w:r>
      <w:r w:rsidR="00B86BD6">
        <w:rPr>
          <w:color w:val="000000"/>
          <w:sz w:val="22"/>
          <w:szCs w:val="22"/>
        </w:rPr>
        <w:t xml:space="preserve"> yang</w:t>
      </w:r>
      <w:proofErr w:type="gramEnd"/>
      <w:r w:rsidR="00B86BD6">
        <w:rPr>
          <w:color w:val="000000"/>
          <w:sz w:val="22"/>
          <w:szCs w:val="22"/>
        </w:rPr>
        <w:t xml:space="preserve"> lain iaitu M</w:t>
      </w:r>
      <w:r w:rsidRPr="0099498E">
        <w:rPr>
          <w:color w:val="000000"/>
          <w:sz w:val="22"/>
          <w:szCs w:val="22"/>
        </w:rPr>
        <w:t>azhab Hanafi, Maliki dan Hanbali.</w:t>
      </w:r>
    </w:p>
    <w:p w:rsidR="005E518C" w:rsidRPr="0099498E" w:rsidRDefault="00FF3EA7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K</w:t>
      </w:r>
      <w:r w:rsidR="005E518C" w:rsidRPr="0099498E">
        <w:rPr>
          <w:color w:val="000000"/>
          <w:sz w:val="22"/>
          <w:szCs w:val="22"/>
        </w:rPr>
        <w:t xml:space="preserve">onsep </w:t>
      </w:r>
      <w:r w:rsidR="00EA6754">
        <w:rPr>
          <w:i/>
          <w:color w:val="000000"/>
          <w:sz w:val="22"/>
          <w:szCs w:val="22"/>
        </w:rPr>
        <w:t>T</w:t>
      </w:r>
      <w:r w:rsidR="005E518C" w:rsidRPr="0099498E">
        <w:rPr>
          <w:i/>
          <w:color w:val="000000"/>
          <w:sz w:val="22"/>
          <w:szCs w:val="22"/>
        </w:rPr>
        <w:t xml:space="preserve">aharah </w:t>
      </w:r>
      <w:r w:rsidR="005E518C" w:rsidRPr="0099498E">
        <w:rPr>
          <w:color w:val="000000"/>
          <w:sz w:val="22"/>
          <w:szCs w:val="22"/>
        </w:rPr>
        <w:t>dalam fekah wanita</w:t>
      </w:r>
      <w:r w:rsidR="00EC2185" w:rsidRPr="0099498E">
        <w:rPr>
          <w:color w:val="000000"/>
          <w:sz w:val="22"/>
          <w:szCs w:val="22"/>
        </w:rPr>
        <w:t xml:space="preserve"> diajar.</w:t>
      </w:r>
    </w:p>
    <w:p w:rsidR="005E518C" w:rsidRPr="0099498E" w:rsidRDefault="00FF3EA7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Konsep darah wanita</w:t>
      </w:r>
      <w:r w:rsidR="001229E3" w:rsidRPr="0099498E">
        <w:rPr>
          <w:color w:val="000000"/>
          <w:sz w:val="22"/>
          <w:szCs w:val="22"/>
        </w:rPr>
        <w:t xml:space="preserve"> dijelaskan</w:t>
      </w:r>
      <w:r w:rsidR="00EC2185" w:rsidRPr="0099498E">
        <w:rPr>
          <w:color w:val="000000"/>
          <w:sz w:val="22"/>
          <w:szCs w:val="22"/>
        </w:rPr>
        <w:t>.</w:t>
      </w:r>
    </w:p>
    <w:p w:rsidR="00FF3EA7" w:rsidRPr="0099498E" w:rsidRDefault="00FF3EA7" w:rsidP="00FF3EA7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Teknik pengajaran dan pembelajaran diaplikasikan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suppressAutoHyphens w:val="0"/>
        <w:ind w:hanging="9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Peserta hendaklah tidak melebihi 20 orang bagi setiap kumpulan.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suppressAutoHyphens w:val="0"/>
        <w:ind w:hanging="9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Fekah wanita diajar mengikut buku</w:t>
      </w:r>
      <w:r w:rsidR="00EC2185" w:rsidRPr="0099498E">
        <w:rPr>
          <w:color w:val="000000"/>
          <w:sz w:val="22"/>
          <w:szCs w:val="22"/>
        </w:rPr>
        <w:t xml:space="preserve"> seperti</w:t>
      </w:r>
      <w:r w:rsidRPr="0099498E">
        <w:rPr>
          <w:color w:val="000000"/>
          <w:sz w:val="22"/>
          <w:szCs w:val="22"/>
        </w:rPr>
        <w:t xml:space="preserve"> </w:t>
      </w:r>
      <w:r w:rsidRPr="00EA6754">
        <w:rPr>
          <w:i/>
          <w:color w:val="000000"/>
          <w:sz w:val="22"/>
          <w:szCs w:val="22"/>
        </w:rPr>
        <w:t>Fiqh</w:t>
      </w:r>
      <w:r w:rsidRPr="0099498E">
        <w:rPr>
          <w:color w:val="000000"/>
          <w:sz w:val="22"/>
          <w:szCs w:val="22"/>
        </w:rPr>
        <w:t xml:space="preserve"> Wanita karangan Dr. Anisah Ab. </w:t>
      </w:r>
      <w:r w:rsidR="00EC2185" w:rsidRPr="0099498E">
        <w:rPr>
          <w:color w:val="000000"/>
          <w:sz w:val="22"/>
          <w:szCs w:val="22"/>
        </w:rPr>
        <w:tab/>
      </w:r>
      <w:r w:rsidRPr="0099498E">
        <w:rPr>
          <w:color w:val="000000"/>
          <w:sz w:val="22"/>
          <w:szCs w:val="22"/>
        </w:rPr>
        <w:t>Ghani.</w:t>
      </w:r>
    </w:p>
    <w:p w:rsidR="00660404" w:rsidRPr="0099498E" w:rsidRDefault="00660404" w:rsidP="00660404">
      <w:pPr>
        <w:pStyle w:val="ListParagraph"/>
        <w:rPr>
          <w:color w:val="000000"/>
          <w:sz w:val="22"/>
          <w:szCs w:val="22"/>
        </w:rPr>
      </w:pPr>
    </w:p>
    <w:p w:rsidR="00660404" w:rsidRPr="0099498E" w:rsidRDefault="00660404" w:rsidP="00D4059C">
      <w:pPr>
        <w:numPr>
          <w:ilvl w:val="1"/>
          <w:numId w:val="4"/>
        </w:numPr>
        <w:ind w:left="630" w:hanging="630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Mengajar Ilmu Fekah Wanita berkaitan solat</w:t>
      </w:r>
    </w:p>
    <w:p w:rsidR="00660404" w:rsidRPr="0099498E" w:rsidRDefault="00332CD2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Pengajaran dilakukan me</w:t>
      </w:r>
      <w:r w:rsidR="001229E3" w:rsidRPr="0099498E">
        <w:rPr>
          <w:iCs/>
          <w:color w:val="000000"/>
          <w:sz w:val="22"/>
          <w:szCs w:val="22"/>
        </w:rPr>
        <w:t xml:space="preserve">ngikut </w:t>
      </w:r>
      <w:r w:rsidR="00EA6754">
        <w:rPr>
          <w:iCs/>
          <w:color w:val="000000"/>
          <w:sz w:val="22"/>
          <w:szCs w:val="22"/>
        </w:rPr>
        <w:t>j</w:t>
      </w:r>
      <w:r w:rsidR="001229E3" w:rsidRPr="0099498E">
        <w:rPr>
          <w:iCs/>
          <w:color w:val="000000"/>
          <w:sz w:val="22"/>
          <w:szCs w:val="22"/>
        </w:rPr>
        <w:t xml:space="preserve">adual waktu yang </w:t>
      </w:r>
      <w:r w:rsidRPr="0099498E">
        <w:rPr>
          <w:iCs/>
          <w:color w:val="000000"/>
          <w:sz w:val="22"/>
          <w:szCs w:val="22"/>
        </w:rPr>
        <w:t>diteta</w:t>
      </w:r>
      <w:r w:rsidR="001229E3" w:rsidRPr="0099498E">
        <w:rPr>
          <w:iCs/>
          <w:color w:val="000000"/>
          <w:sz w:val="22"/>
          <w:szCs w:val="22"/>
        </w:rPr>
        <w:t>pkan.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Bahan-bahan pengajaran dan pembelajaran dan penilaian disediakan.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Ilmu Feka</w:t>
      </w:r>
      <w:r w:rsidR="00B86BD6">
        <w:rPr>
          <w:color w:val="000000"/>
          <w:sz w:val="22"/>
          <w:szCs w:val="22"/>
        </w:rPr>
        <w:t>h solat wanita diajar mengikut M</w:t>
      </w:r>
      <w:r w:rsidRPr="0099498E">
        <w:rPr>
          <w:color w:val="000000"/>
          <w:sz w:val="22"/>
          <w:szCs w:val="22"/>
        </w:rPr>
        <w:t xml:space="preserve">azhab Syafie </w:t>
      </w:r>
      <w:r w:rsidR="004B477C">
        <w:rPr>
          <w:color w:val="000000"/>
          <w:sz w:val="22"/>
          <w:szCs w:val="22"/>
        </w:rPr>
        <w:t xml:space="preserve">dan </w:t>
      </w:r>
      <w:r w:rsidRPr="0099498E">
        <w:rPr>
          <w:color w:val="000000"/>
          <w:sz w:val="22"/>
          <w:szCs w:val="22"/>
        </w:rPr>
        <w:t xml:space="preserve">turut diberi pendedahan </w:t>
      </w:r>
      <w:r w:rsidR="004B477C" w:rsidRPr="0099498E">
        <w:rPr>
          <w:color w:val="000000"/>
          <w:sz w:val="22"/>
          <w:szCs w:val="22"/>
        </w:rPr>
        <w:t>3</w:t>
      </w:r>
      <w:r w:rsidR="004B477C">
        <w:rPr>
          <w:color w:val="000000"/>
          <w:sz w:val="22"/>
          <w:szCs w:val="22"/>
        </w:rPr>
        <w:t xml:space="preserve"> </w:t>
      </w:r>
      <w:proofErr w:type="gramStart"/>
      <w:r w:rsidRPr="0099498E">
        <w:rPr>
          <w:color w:val="000000"/>
          <w:sz w:val="22"/>
          <w:szCs w:val="22"/>
        </w:rPr>
        <w:t>mazhab  yang</w:t>
      </w:r>
      <w:proofErr w:type="gramEnd"/>
      <w:r w:rsidRPr="0099498E">
        <w:rPr>
          <w:color w:val="000000"/>
          <w:sz w:val="22"/>
          <w:szCs w:val="22"/>
        </w:rPr>
        <w:t xml:space="preserve"> lain iaitu </w:t>
      </w:r>
      <w:r w:rsidR="004B477C">
        <w:rPr>
          <w:color w:val="000000"/>
          <w:sz w:val="22"/>
          <w:szCs w:val="22"/>
        </w:rPr>
        <w:t>M</w:t>
      </w:r>
      <w:r w:rsidRPr="0099498E">
        <w:rPr>
          <w:color w:val="000000"/>
          <w:sz w:val="22"/>
          <w:szCs w:val="22"/>
        </w:rPr>
        <w:t>azhab Hanafi, Maliki dan Hanbali.</w:t>
      </w:r>
    </w:p>
    <w:p w:rsidR="00332CD2" w:rsidRPr="0099498E" w:rsidRDefault="00332CD2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Konsep solat dalam fekah wanita</w:t>
      </w:r>
      <w:r w:rsidR="001229E3" w:rsidRPr="0099498E">
        <w:rPr>
          <w:color w:val="000000"/>
          <w:sz w:val="22"/>
          <w:szCs w:val="22"/>
        </w:rPr>
        <w:t xml:space="preserve"> diajar.</w:t>
      </w:r>
    </w:p>
    <w:p w:rsidR="00332CD2" w:rsidRPr="0099498E" w:rsidRDefault="00332CD2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Konsep solat berjemaah bagi wanita</w:t>
      </w:r>
      <w:r w:rsidR="001229E3" w:rsidRPr="0099498E">
        <w:rPr>
          <w:color w:val="000000"/>
          <w:sz w:val="22"/>
          <w:szCs w:val="22"/>
        </w:rPr>
        <w:t xml:space="preserve"> dijelaskan.</w:t>
      </w:r>
    </w:p>
    <w:p w:rsidR="00332CD2" w:rsidRPr="0099498E" w:rsidRDefault="00332CD2" w:rsidP="00332CD2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Teknik pengajaran dan pembelajaran diaplikasikan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Peserta hendaklah tidak melebihi 20 orang bagi setiap kumpulan.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tabs>
          <w:tab w:val="left" w:pos="1440"/>
        </w:tabs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Ilmu fekah wanita diajar mengikut buku</w:t>
      </w:r>
      <w:r w:rsidRPr="00EA6754">
        <w:rPr>
          <w:i/>
          <w:color w:val="000000"/>
          <w:sz w:val="22"/>
          <w:szCs w:val="22"/>
        </w:rPr>
        <w:t xml:space="preserve"> Fiqh</w:t>
      </w:r>
      <w:r w:rsidRPr="0099498E">
        <w:rPr>
          <w:color w:val="000000"/>
          <w:sz w:val="22"/>
          <w:szCs w:val="22"/>
        </w:rPr>
        <w:t xml:space="preserve"> Wanita karangan Dr. Anisah Ab. Ghani.</w:t>
      </w:r>
    </w:p>
    <w:p w:rsidR="00660404" w:rsidRPr="0099498E" w:rsidRDefault="00660404" w:rsidP="00660404">
      <w:pPr>
        <w:pStyle w:val="ListParagraph"/>
        <w:rPr>
          <w:color w:val="000000"/>
          <w:sz w:val="22"/>
          <w:szCs w:val="22"/>
        </w:rPr>
      </w:pPr>
    </w:p>
    <w:p w:rsidR="00660404" w:rsidRPr="0099498E" w:rsidRDefault="00B86BD6" w:rsidP="00D4059C">
      <w:pPr>
        <w:numPr>
          <w:ilvl w:val="1"/>
          <w:numId w:val="4"/>
        </w:numPr>
        <w:ind w:left="630"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Mengajar Ilmu Akhlak/T</w:t>
      </w:r>
      <w:r w:rsidR="00E90D64">
        <w:rPr>
          <w:color w:val="000000"/>
          <w:sz w:val="22"/>
          <w:szCs w:val="22"/>
        </w:rPr>
        <w:t>asa</w:t>
      </w:r>
      <w:r w:rsidR="00660404" w:rsidRPr="0099498E">
        <w:rPr>
          <w:color w:val="000000"/>
          <w:sz w:val="22"/>
          <w:szCs w:val="22"/>
        </w:rPr>
        <w:t>uf</w:t>
      </w:r>
    </w:p>
    <w:p w:rsidR="00660404" w:rsidRPr="0099498E" w:rsidRDefault="00A53630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Pengajaran dilakukan m</w:t>
      </w:r>
      <w:r w:rsidR="001229E3" w:rsidRPr="0099498E">
        <w:rPr>
          <w:iCs/>
          <w:color w:val="000000"/>
          <w:sz w:val="22"/>
          <w:szCs w:val="22"/>
        </w:rPr>
        <w:t xml:space="preserve">engikut </w:t>
      </w:r>
      <w:r w:rsidR="004B477C">
        <w:rPr>
          <w:iCs/>
          <w:color w:val="000000"/>
          <w:sz w:val="22"/>
          <w:szCs w:val="22"/>
        </w:rPr>
        <w:t>j</w:t>
      </w:r>
      <w:r w:rsidR="001229E3" w:rsidRPr="0099498E">
        <w:rPr>
          <w:iCs/>
          <w:color w:val="000000"/>
          <w:sz w:val="22"/>
          <w:szCs w:val="22"/>
        </w:rPr>
        <w:t>adual waktu yang</w:t>
      </w:r>
      <w:r w:rsidRPr="0099498E">
        <w:rPr>
          <w:iCs/>
          <w:color w:val="000000"/>
          <w:sz w:val="22"/>
          <w:szCs w:val="22"/>
        </w:rPr>
        <w:t xml:space="preserve"> ditetap</w:t>
      </w:r>
      <w:r w:rsidR="001229E3" w:rsidRPr="0099498E">
        <w:rPr>
          <w:iCs/>
          <w:color w:val="000000"/>
          <w:sz w:val="22"/>
          <w:szCs w:val="22"/>
        </w:rPr>
        <w:t>kan</w:t>
      </w:r>
      <w:r w:rsidR="00660404" w:rsidRPr="0099498E">
        <w:rPr>
          <w:color w:val="000000"/>
          <w:sz w:val="22"/>
          <w:szCs w:val="22"/>
        </w:rPr>
        <w:t>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Bahan-bahan pengajaran, pembelajaran dan penilaian disediakan.</w:t>
      </w:r>
    </w:p>
    <w:p w:rsidR="00660404" w:rsidRPr="0099498E" w:rsidRDefault="004B477C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Asas-asas Ilmu A</w:t>
      </w:r>
      <w:r w:rsidR="00B86BD6">
        <w:rPr>
          <w:iCs/>
          <w:color w:val="000000"/>
          <w:sz w:val="22"/>
          <w:szCs w:val="22"/>
        </w:rPr>
        <w:t>khlak/T</w:t>
      </w:r>
      <w:r w:rsidR="00E90D64">
        <w:rPr>
          <w:iCs/>
          <w:color w:val="000000"/>
          <w:sz w:val="22"/>
          <w:szCs w:val="22"/>
        </w:rPr>
        <w:t>asa</w:t>
      </w:r>
      <w:r w:rsidR="00660404" w:rsidRPr="0099498E">
        <w:rPr>
          <w:iCs/>
          <w:color w:val="000000"/>
          <w:sz w:val="22"/>
          <w:szCs w:val="22"/>
        </w:rPr>
        <w:t xml:space="preserve">uf merangkumi pengajian </w:t>
      </w:r>
      <w:r w:rsidR="00B86BD6">
        <w:rPr>
          <w:iCs/>
          <w:color w:val="000000"/>
          <w:sz w:val="22"/>
          <w:szCs w:val="22"/>
        </w:rPr>
        <w:t xml:space="preserve">Sifat </w:t>
      </w:r>
      <w:r w:rsidR="00B86BD6" w:rsidRPr="00EA6754">
        <w:rPr>
          <w:i/>
          <w:iCs/>
          <w:color w:val="000000"/>
          <w:sz w:val="22"/>
          <w:szCs w:val="22"/>
        </w:rPr>
        <w:t>Mahmudah</w:t>
      </w:r>
      <w:r w:rsidR="00B86BD6">
        <w:rPr>
          <w:iCs/>
          <w:color w:val="000000"/>
          <w:sz w:val="22"/>
          <w:szCs w:val="22"/>
        </w:rPr>
        <w:t xml:space="preserve"> dan </w:t>
      </w:r>
      <w:r w:rsidR="00B86BD6" w:rsidRPr="00EA6754">
        <w:rPr>
          <w:i/>
          <w:iCs/>
          <w:color w:val="000000"/>
          <w:sz w:val="22"/>
          <w:szCs w:val="22"/>
        </w:rPr>
        <w:t>M</w:t>
      </w:r>
      <w:r w:rsidR="00660404" w:rsidRPr="00EA6754">
        <w:rPr>
          <w:i/>
          <w:iCs/>
          <w:color w:val="000000"/>
          <w:sz w:val="22"/>
          <w:szCs w:val="22"/>
        </w:rPr>
        <w:t>azmumah</w:t>
      </w:r>
      <w:r w:rsidR="001229E3" w:rsidRPr="00EA6754">
        <w:rPr>
          <w:i/>
          <w:iCs/>
          <w:color w:val="000000"/>
          <w:sz w:val="22"/>
          <w:szCs w:val="22"/>
        </w:rPr>
        <w:t xml:space="preserve"> </w:t>
      </w:r>
      <w:r w:rsidR="001229E3" w:rsidRPr="0099498E">
        <w:rPr>
          <w:iCs/>
          <w:color w:val="000000"/>
          <w:sz w:val="22"/>
          <w:szCs w:val="22"/>
        </w:rPr>
        <w:t>diajar.</w:t>
      </w:r>
    </w:p>
    <w:p w:rsidR="00A53630" w:rsidRPr="0099498E" w:rsidRDefault="00A53630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Konsep Ilmu </w:t>
      </w:r>
      <w:r w:rsidR="00B86BD6" w:rsidRPr="00B86BD6">
        <w:rPr>
          <w:i/>
          <w:color w:val="000000"/>
          <w:sz w:val="22"/>
          <w:szCs w:val="22"/>
        </w:rPr>
        <w:t>T</w:t>
      </w:r>
      <w:r w:rsidR="00E90D64">
        <w:rPr>
          <w:i/>
          <w:color w:val="000000"/>
          <w:sz w:val="22"/>
          <w:szCs w:val="22"/>
        </w:rPr>
        <w:t>asa</w:t>
      </w:r>
      <w:r w:rsidRPr="00B86BD6">
        <w:rPr>
          <w:i/>
          <w:color w:val="000000"/>
          <w:sz w:val="22"/>
          <w:szCs w:val="22"/>
        </w:rPr>
        <w:t xml:space="preserve">uf </w:t>
      </w:r>
      <w:r w:rsidRPr="0099498E">
        <w:rPr>
          <w:color w:val="000000"/>
          <w:sz w:val="22"/>
          <w:szCs w:val="22"/>
        </w:rPr>
        <w:t>dan akhlak</w:t>
      </w:r>
      <w:r w:rsidR="001229E3" w:rsidRPr="0099498E">
        <w:rPr>
          <w:color w:val="000000"/>
          <w:sz w:val="22"/>
          <w:szCs w:val="22"/>
        </w:rPr>
        <w:t xml:space="preserve"> diterangkan.</w:t>
      </w:r>
    </w:p>
    <w:p w:rsidR="00A53630" w:rsidRPr="0099498E" w:rsidRDefault="00B86BD6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Ilmu berkaitan hubungan I</w:t>
      </w:r>
      <w:r w:rsidR="00A53630" w:rsidRPr="0099498E">
        <w:rPr>
          <w:color w:val="000000"/>
          <w:sz w:val="22"/>
          <w:szCs w:val="22"/>
        </w:rPr>
        <w:t xml:space="preserve">lmu </w:t>
      </w:r>
      <w:r>
        <w:rPr>
          <w:i/>
          <w:color w:val="000000"/>
          <w:sz w:val="22"/>
          <w:szCs w:val="22"/>
        </w:rPr>
        <w:t>T</w:t>
      </w:r>
      <w:r w:rsidR="00E90D64">
        <w:rPr>
          <w:i/>
          <w:color w:val="000000"/>
          <w:sz w:val="22"/>
          <w:szCs w:val="22"/>
        </w:rPr>
        <w:t>asa</w:t>
      </w:r>
      <w:r w:rsidR="00A53630" w:rsidRPr="0099498E">
        <w:rPr>
          <w:i/>
          <w:color w:val="000000"/>
          <w:sz w:val="22"/>
          <w:szCs w:val="22"/>
        </w:rPr>
        <w:t>uf</w:t>
      </w:r>
      <w:r>
        <w:rPr>
          <w:color w:val="000000"/>
          <w:sz w:val="22"/>
          <w:szCs w:val="22"/>
        </w:rPr>
        <w:t>, Akhlak dan M</w:t>
      </w:r>
      <w:r w:rsidR="00A53630" w:rsidRPr="0099498E">
        <w:rPr>
          <w:color w:val="000000"/>
          <w:sz w:val="22"/>
          <w:szCs w:val="22"/>
        </w:rPr>
        <w:t>oral</w:t>
      </w:r>
      <w:r w:rsidR="001229E3" w:rsidRPr="0099498E">
        <w:rPr>
          <w:color w:val="000000"/>
          <w:sz w:val="22"/>
          <w:szCs w:val="22"/>
        </w:rPr>
        <w:t xml:space="preserve"> dijelaskan.</w:t>
      </w:r>
    </w:p>
    <w:p w:rsidR="00660404" w:rsidRPr="0099498E" w:rsidRDefault="00660404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Peserta hendaklah tidak melebihi 20 orang bagi setiap kumpulan.</w:t>
      </w:r>
    </w:p>
    <w:p w:rsidR="00660404" w:rsidRPr="0099498E" w:rsidRDefault="00E90D64" w:rsidP="00D4059C">
      <w:pPr>
        <w:pStyle w:val="ListParagraph"/>
        <w:numPr>
          <w:ilvl w:val="2"/>
          <w:numId w:val="4"/>
        </w:numPr>
        <w:suppressAutoHyphens w:val="0"/>
        <w:ind w:left="1440" w:hanging="810"/>
        <w:contextualSpacing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Ilmu akhlak/tasa</w:t>
      </w:r>
      <w:r w:rsidR="00660404" w:rsidRPr="0099498E">
        <w:rPr>
          <w:iCs/>
          <w:color w:val="000000"/>
          <w:sz w:val="22"/>
          <w:szCs w:val="22"/>
        </w:rPr>
        <w:t xml:space="preserve">uf diajar mengikut buku </w:t>
      </w:r>
      <w:r w:rsidR="001229E3" w:rsidRPr="0099498E">
        <w:rPr>
          <w:iCs/>
          <w:color w:val="000000"/>
          <w:sz w:val="22"/>
          <w:szCs w:val="22"/>
        </w:rPr>
        <w:t xml:space="preserve">seperti </w:t>
      </w:r>
      <w:r w:rsidR="00660404" w:rsidRPr="0099498E">
        <w:rPr>
          <w:i/>
          <w:color w:val="000000"/>
          <w:sz w:val="22"/>
          <w:szCs w:val="22"/>
        </w:rPr>
        <w:t xml:space="preserve">Madaarij Al-Saalikiin Baina Iyyaka Na’bud </w:t>
      </w:r>
      <w:proofErr w:type="gramStart"/>
      <w:r w:rsidR="00660404" w:rsidRPr="0099498E">
        <w:rPr>
          <w:i/>
          <w:color w:val="000000"/>
          <w:sz w:val="22"/>
          <w:szCs w:val="22"/>
        </w:rPr>
        <w:t>Wa</w:t>
      </w:r>
      <w:proofErr w:type="gramEnd"/>
      <w:r w:rsidR="00660404" w:rsidRPr="0099498E">
        <w:rPr>
          <w:i/>
          <w:color w:val="000000"/>
          <w:sz w:val="22"/>
          <w:szCs w:val="22"/>
        </w:rPr>
        <w:t xml:space="preserve"> Iyyaka Nastain</w:t>
      </w:r>
      <w:r w:rsidR="00660404" w:rsidRPr="0099498E">
        <w:rPr>
          <w:iCs/>
          <w:color w:val="000000"/>
          <w:sz w:val="22"/>
          <w:szCs w:val="22"/>
        </w:rPr>
        <w:t xml:space="preserve">. Ibnu Qayyim </w:t>
      </w:r>
      <w:r w:rsidR="00660404" w:rsidRPr="00B86BD6">
        <w:rPr>
          <w:i/>
          <w:iCs/>
          <w:color w:val="000000"/>
          <w:sz w:val="22"/>
          <w:szCs w:val="22"/>
        </w:rPr>
        <w:t>al</w:t>
      </w:r>
      <w:r w:rsidR="00B86BD6" w:rsidRPr="00B86BD6">
        <w:rPr>
          <w:i/>
          <w:iCs/>
          <w:color w:val="000000"/>
          <w:sz w:val="22"/>
          <w:szCs w:val="22"/>
        </w:rPr>
        <w:t>-J</w:t>
      </w:r>
      <w:r w:rsidR="00660404" w:rsidRPr="00B86BD6">
        <w:rPr>
          <w:i/>
          <w:iCs/>
          <w:color w:val="000000"/>
          <w:sz w:val="22"/>
          <w:szCs w:val="22"/>
        </w:rPr>
        <w:t>auziyyah.</w:t>
      </w:r>
    </w:p>
    <w:p w:rsidR="00FC55D6" w:rsidRPr="0099498E" w:rsidRDefault="00FC55D6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AD119E" w:rsidP="005A6CBF">
      <w:pPr>
        <w:rPr>
          <w:i/>
          <w:iCs/>
          <w:color w:val="000000"/>
          <w:sz w:val="22"/>
          <w:szCs w:val="22"/>
          <w:lang w:val="en-GB"/>
        </w:rPr>
      </w:pPr>
    </w:p>
    <w:p w:rsidR="00AD119E" w:rsidRPr="0099498E" w:rsidRDefault="00E90D64" w:rsidP="00E90D64">
      <w:pPr>
        <w:tabs>
          <w:tab w:val="left" w:pos="7440"/>
        </w:tabs>
        <w:rPr>
          <w:i/>
          <w:iCs/>
          <w:color w:val="000000"/>
          <w:sz w:val="22"/>
          <w:szCs w:val="22"/>
          <w:lang w:val="en-GB"/>
        </w:rPr>
      </w:pPr>
      <w:r>
        <w:rPr>
          <w:i/>
          <w:iCs/>
          <w:color w:val="000000"/>
          <w:sz w:val="22"/>
          <w:szCs w:val="22"/>
          <w:lang w:val="en-GB"/>
        </w:rPr>
        <w:tab/>
      </w:r>
    </w:p>
    <w:p w:rsidR="00747EA7" w:rsidRPr="0099498E" w:rsidRDefault="00A0131F" w:rsidP="00BB3609">
      <w:pPr>
        <w:numPr>
          <w:ilvl w:val="0"/>
          <w:numId w:val="7"/>
        </w:numPr>
        <w:ind w:left="630" w:hanging="630"/>
        <w:rPr>
          <w:b/>
          <w:iCs/>
          <w:color w:val="000000"/>
          <w:sz w:val="22"/>
          <w:szCs w:val="22"/>
          <w:lang w:val="en-GB"/>
        </w:rPr>
      </w:pPr>
      <w:r w:rsidRPr="0099498E">
        <w:rPr>
          <w:b/>
          <w:iCs/>
          <w:color w:val="000000"/>
          <w:sz w:val="22"/>
          <w:szCs w:val="22"/>
          <w:lang w:val="en-GB"/>
        </w:rPr>
        <w:lastRenderedPageBreak/>
        <w:t>AKTIVITI MERANCANG</w:t>
      </w:r>
    </w:p>
    <w:p w:rsidR="00AD119E" w:rsidRPr="0099498E" w:rsidRDefault="00AD119E" w:rsidP="007F0047">
      <w:pPr>
        <w:suppressAutoHyphens w:val="0"/>
        <w:textAlignment w:val="top"/>
        <w:rPr>
          <w:color w:val="000000"/>
          <w:sz w:val="22"/>
          <w:szCs w:val="22"/>
          <w:lang w:val="ms-MY" w:eastAsia="en-US"/>
        </w:rPr>
      </w:pPr>
    </w:p>
    <w:p w:rsidR="00AC5AAF" w:rsidRPr="0099498E" w:rsidRDefault="00AC5AAF" w:rsidP="007F0047">
      <w:pPr>
        <w:suppressAutoHyphens w:val="0"/>
        <w:textAlignment w:val="top"/>
        <w:rPr>
          <w:color w:val="000000"/>
          <w:sz w:val="22"/>
          <w:szCs w:val="22"/>
          <w:lang w:eastAsia="en-US"/>
        </w:rPr>
      </w:pPr>
      <w:r w:rsidRPr="0099498E">
        <w:rPr>
          <w:color w:val="000000"/>
          <w:sz w:val="22"/>
          <w:szCs w:val="22"/>
          <w:lang w:val="ms-MY" w:eastAsia="en-US"/>
        </w:rPr>
        <w:t xml:space="preserve">Anda dikehendaki merancang aktiviti </w:t>
      </w:r>
      <w:r w:rsidR="001065F0">
        <w:rPr>
          <w:color w:val="000000"/>
          <w:sz w:val="22"/>
          <w:szCs w:val="22"/>
          <w:lang w:val="ms-MY" w:eastAsia="en-US"/>
        </w:rPr>
        <w:t xml:space="preserve">bagi </w:t>
      </w:r>
      <w:r w:rsidRPr="0099498E">
        <w:rPr>
          <w:color w:val="000000"/>
          <w:sz w:val="22"/>
          <w:szCs w:val="22"/>
          <w:lang w:val="ms-MY" w:eastAsia="en-US"/>
        </w:rPr>
        <w:t>mencapai</w:t>
      </w:r>
      <w:r w:rsidR="007B07E1" w:rsidRPr="0099498E">
        <w:rPr>
          <w:color w:val="000000"/>
          <w:sz w:val="22"/>
          <w:szCs w:val="22"/>
          <w:lang w:val="ms-MY" w:eastAsia="en-US"/>
        </w:rPr>
        <w:t xml:space="preserve"> penetap matlamat</w:t>
      </w:r>
      <w:r w:rsidRPr="0099498E">
        <w:rPr>
          <w:color w:val="000000"/>
          <w:sz w:val="22"/>
          <w:szCs w:val="22"/>
          <w:lang w:val="ms-MY" w:eastAsia="en-US"/>
        </w:rPr>
        <w:t xml:space="preserve"> </w:t>
      </w:r>
      <w:r w:rsidR="007B07E1" w:rsidRPr="0099498E">
        <w:rPr>
          <w:color w:val="000000"/>
          <w:sz w:val="22"/>
          <w:szCs w:val="22"/>
          <w:lang w:val="ms-MY" w:eastAsia="en-US"/>
        </w:rPr>
        <w:t xml:space="preserve">yang </w:t>
      </w:r>
      <w:r w:rsidRPr="0099498E">
        <w:rPr>
          <w:color w:val="000000"/>
          <w:sz w:val="22"/>
          <w:szCs w:val="22"/>
          <w:lang w:val="ms-MY" w:eastAsia="en-US"/>
        </w:rPr>
        <w:t xml:space="preserve">tersenarai untuk melaksanakan </w:t>
      </w:r>
      <w:r w:rsidR="00133933" w:rsidRPr="0099498E">
        <w:rPr>
          <w:color w:val="000000"/>
          <w:sz w:val="22"/>
          <w:szCs w:val="22"/>
          <w:lang w:val="ms-MY" w:eastAsia="en-US"/>
        </w:rPr>
        <w:t xml:space="preserve">melaksanakan </w:t>
      </w:r>
      <w:r w:rsidR="001065F0">
        <w:rPr>
          <w:color w:val="000000"/>
          <w:sz w:val="22"/>
          <w:szCs w:val="22"/>
          <w:lang w:val="ms-MY" w:eastAsia="en-US"/>
        </w:rPr>
        <w:t xml:space="preserve">aktiviti </w:t>
      </w:r>
      <w:r w:rsidR="00133933" w:rsidRPr="0099498E">
        <w:rPr>
          <w:iCs/>
          <w:color w:val="000000"/>
          <w:sz w:val="22"/>
          <w:szCs w:val="22"/>
          <w:lang w:val="en-GB"/>
        </w:rPr>
        <w:t xml:space="preserve">pengajaran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  <w:r w:rsidR="00612485" w:rsidRPr="0099498E">
        <w:rPr>
          <w:color w:val="000000"/>
          <w:sz w:val="22"/>
          <w:szCs w:val="22"/>
          <w:lang w:val="ms-MY" w:eastAsia="en-US"/>
        </w:rPr>
        <w:t xml:space="preserve"> </w:t>
      </w:r>
      <w:r w:rsidRPr="0099498E">
        <w:rPr>
          <w:color w:val="000000"/>
          <w:sz w:val="22"/>
          <w:szCs w:val="22"/>
          <w:lang w:val="ms-MY" w:eastAsia="en-US"/>
        </w:rPr>
        <w:t>dengan menggunakan sumber yang tersenarai di bawah:</w:t>
      </w:r>
    </w:p>
    <w:p w:rsidR="00747EA7" w:rsidRPr="0099498E" w:rsidRDefault="00747EA7">
      <w:pPr>
        <w:rPr>
          <w:color w:val="000000"/>
          <w:sz w:val="22"/>
          <w:szCs w:val="22"/>
        </w:rPr>
      </w:pPr>
    </w:p>
    <w:p w:rsidR="00133933" w:rsidRPr="00612485" w:rsidRDefault="007F0047" w:rsidP="00133933">
      <w:pPr>
        <w:numPr>
          <w:ilvl w:val="1"/>
          <w:numId w:val="1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color w:val="000000"/>
          <w:sz w:val="22"/>
          <w:szCs w:val="22"/>
          <w:lang w:eastAsia="en-US"/>
        </w:rPr>
      </w:pPr>
      <w:r w:rsidRPr="00612485">
        <w:rPr>
          <w:rFonts w:eastAsia="Calibri"/>
          <w:color w:val="000000"/>
          <w:sz w:val="22"/>
          <w:szCs w:val="22"/>
          <w:lang w:eastAsia="en-US"/>
        </w:rPr>
        <w:t xml:space="preserve">Kenalpasti alat, peralatan dan bahan </w:t>
      </w:r>
      <w:r w:rsidR="00F5097C" w:rsidRPr="00612485">
        <w:rPr>
          <w:rFonts w:eastAsia="Calibri"/>
          <w:color w:val="000000"/>
          <w:sz w:val="22"/>
          <w:szCs w:val="22"/>
          <w:lang w:eastAsia="en-US"/>
        </w:rPr>
        <w:t>dalam melaksanakan aktiviti</w:t>
      </w:r>
      <w:r w:rsidRPr="00612485">
        <w:rPr>
          <w:color w:val="000000"/>
          <w:sz w:val="22"/>
          <w:szCs w:val="22"/>
          <w:lang w:val="ms-MY" w:eastAsia="en-US"/>
        </w:rPr>
        <w:t xml:space="preserve"> </w:t>
      </w:r>
      <w:r w:rsidR="00133933" w:rsidRPr="00612485">
        <w:rPr>
          <w:iCs/>
          <w:color w:val="000000"/>
          <w:sz w:val="22"/>
          <w:szCs w:val="22"/>
          <w:lang w:val="en-GB"/>
        </w:rPr>
        <w:t xml:space="preserve">pengajaran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</w:p>
    <w:p w:rsidR="00612485" w:rsidRPr="00612485" w:rsidRDefault="00612485" w:rsidP="00612485">
      <w:pPr>
        <w:suppressAutoHyphens w:val="0"/>
        <w:autoSpaceDE w:val="0"/>
        <w:autoSpaceDN w:val="0"/>
        <w:adjustRightInd w:val="0"/>
        <w:ind w:left="630"/>
        <w:rPr>
          <w:rFonts w:eastAsia="Calibri"/>
          <w:color w:val="000000"/>
          <w:sz w:val="22"/>
          <w:szCs w:val="22"/>
          <w:lang w:eastAsia="en-US"/>
        </w:rPr>
      </w:pPr>
    </w:p>
    <w:tbl>
      <w:tblPr>
        <w:tblW w:w="0" w:type="auto"/>
        <w:tblInd w:w="745" w:type="dxa"/>
        <w:tblLayout w:type="fixed"/>
        <w:tblLook w:val="0000"/>
      </w:tblPr>
      <w:tblGrid>
        <w:gridCol w:w="4680"/>
        <w:gridCol w:w="3960"/>
      </w:tblGrid>
      <w:tr w:rsidR="00AD119E" w:rsidRPr="0099498E" w:rsidTr="00AD119E">
        <w:trPr>
          <w:trHeight w:val="46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  <w:vAlign w:val="center"/>
          </w:tcPr>
          <w:p w:rsidR="00747EA7" w:rsidRPr="0099498E" w:rsidRDefault="00747EA7" w:rsidP="00AD119E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99498E">
              <w:rPr>
                <w:b/>
                <w:color w:val="000000"/>
                <w:sz w:val="22"/>
                <w:szCs w:val="22"/>
              </w:rPr>
              <w:t>ITEMS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  <w:vAlign w:val="center"/>
          </w:tcPr>
          <w:p w:rsidR="00747EA7" w:rsidRPr="0099498E" w:rsidRDefault="00747EA7" w:rsidP="00AD119E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99498E">
              <w:rPr>
                <w:b/>
                <w:color w:val="000000"/>
                <w:sz w:val="22"/>
                <w:szCs w:val="22"/>
              </w:rPr>
              <w:t>RATIO (TEM : Trainees)</w:t>
            </w:r>
          </w:p>
        </w:tc>
      </w:tr>
      <w:tr w:rsidR="00AD119E" w:rsidRPr="0099498E" w:rsidTr="00AD119E">
        <w:trPr>
          <w:trHeight w:val="321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  <w:vAlign w:val="center"/>
          </w:tcPr>
          <w:p w:rsidR="007F0047" w:rsidRPr="0099498E" w:rsidRDefault="007F0047" w:rsidP="00AD119E">
            <w:pPr>
              <w:suppressAutoHyphens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Alat tulis</w:t>
            </w:r>
            <w:r w:rsidR="00211DA0" w:rsidRPr="0099498E">
              <w:rPr>
                <w:color w:val="000000"/>
                <w:sz w:val="22"/>
                <w:szCs w:val="22"/>
              </w:rPr>
              <w:t xml:space="preserve"> (</w:t>
            </w:r>
            <w:r w:rsidR="00AD119E" w:rsidRPr="00642154">
              <w:rPr>
                <w:sz w:val="22"/>
                <w:szCs w:val="22"/>
              </w:rPr>
              <w:t>Pen, Marker pen, pensel</w:t>
            </w:r>
            <w:r w:rsidR="00211DA0" w:rsidRPr="0099498E">
              <w:rPr>
                <w:color w:val="000000"/>
                <w:sz w:val="22"/>
                <w:szCs w:val="22"/>
              </w:rPr>
              <w:t>)</w:t>
            </w:r>
          </w:p>
          <w:p w:rsidR="007F0047" w:rsidRPr="0099498E" w:rsidRDefault="007F0047" w:rsidP="00AD119E">
            <w:pPr>
              <w:suppressAutoHyphens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Peralatan manual</w:t>
            </w:r>
            <w:r w:rsidR="00211DA0" w:rsidRPr="0099498E">
              <w:rPr>
                <w:color w:val="000000"/>
                <w:sz w:val="22"/>
                <w:szCs w:val="22"/>
              </w:rPr>
              <w:t xml:space="preserve"> ( Buku rujukan )</w:t>
            </w:r>
          </w:p>
          <w:p w:rsidR="00AD119E" w:rsidRPr="0099498E" w:rsidRDefault="007F0047" w:rsidP="00AD119E">
            <w:pPr>
              <w:suppressAutoHyphens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Manual </w:t>
            </w:r>
            <w:r w:rsidR="00AD119E" w:rsidRPr="0099498E">
              <w:rPr>
                <w:color w:val="000000"/>
                <w:sz w:val="22"/>
                <w:szCs w:val="22"/>
              </w:rPr>
              <w:t>standard operasi</w:t>
            </w:r>
            <w:r w:rsidR="00211DA0" w:rsidRPr="0099498E">
              <w:rPr>
                <w:color w:val="000000"/>
                <w:sz w:val="22"/>
                <w:szCs w:val="22"/>
              </w:rPr>
              <w:t xml:space="preserve"> </w:t>
            </w:r>
          </w:p>
          <w:p w:rsidR="007F0047" w:rsidRPr="0099498E" w:rsidRDefault="007F0047" w:rsidP="00AD119E">
            <w:pPr>
              <w:suppressAutoHyphens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Jadual induk</w:t>
            </w:r>
          </w:p>
          <w:p w:rsidR="007F0047" w:rsidRPr="0099498E" w:rsidRDefault="007F0047" w:rsidP="00AD119E">
            <w:pPr>
              <w:suppressAutoHyphens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Jadual krew</w:t>
            </w:r>
          </w:p>
          <w:p w:rsidR="007F0047" w:rsidRPr="0099498E" w:rsidRDefault="007F0047" w:rsidP="00AD119E">
            <w:pPr>
              <w:suppressAutoHyphens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Komputer / sistem maklumat pejabat</w:t>
            </w:r>
          </w:p>
          <w:p w:rsidR="007F0047" w:rsidRPr="0099498E" w:rsidRDefault="007F0047" w:rsidP="00AD119E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Telefon / PABX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  <w:vAlign w:val="center"/>
          </w:tcPr>
          <w:p w:rsidR="007F0047" w:rsidRPr="0099498E" w:rsidRDefault="00211DA0" w:rsidP="00AD119E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1:1</w:t>
            </w:r>
          </w:p>
          <w:p w:rsidR="007F0047" w:rsidRPr="0099498E" w:rsidRDefault="00211DA0" w:rsidP="00AD119E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1:1</w:t>
            </w:r>
          </w:p>
          <w:p w:rsidR="007F0047" w:rsidRPr="0099498E" w:rsidRDefault="007F0047" w:rsidP="00AD119E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1:10</w:t>
            </w:r>
          </w:p>
          <w:p w:rsidR="007F0047" w:rsidRPr="0099498E" w:rsidRDefault="00211DA0" w:rsidP="00AD119E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1:2</w:t>
            </w:r>
            <w:r w:rsidR="007F0047" w:rsidRPr="0099498E">
              <w:rPr>
                <w:color w:val="000000"/>
                <w:sz w:val="22"/>
                <w:szCs w:val="22"/>
              </w:rPr>
              <w:t>0</w:t>
            </w:r>
          </w:p>
          <w:p w:rsidR="007F0047" w:rsidRPr="0099498E" w:rsidRDefault="007F0047" w:rsidP="00AD119E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1:10</w:t>
            </w:r>
          </w:p>
          <w:p w:rsidR="007F0047" w:rsidRPr="0099498E" w:rsidRDefault="00AD119E" w:rsidP="00AD119E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Mengikut keperluan</w:t>
            </w:r>
          </w:p>
          <w:p w:rsidR="00AD119E" w:rsidRPr="0099498E" w:rsidRDefault="00AD119E" w:rsidP="00AD119E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Mengikut keperluan</w:t>
            </w:r>
          </w:p>
        </w:tc>
      </w:tr>
      <w:tr w:rsidR="00AD119E" w:rsidRPr="0099498E" w:rsidTr="00AD119E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8640" w:type="dxa"/>
            <w:gridSpan w:val="2"/>
          </w:tcPr>
          <w:p w:rsidR="00AD119E" w:rsidRPr="0099498E" w:rsidRDefault="00AD119E" w:rsidP="00AD119E">
            <w:pPr>
              <w:tabs>
                <w:tab w:val="left" w:pos="1155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133933" w:rsidRPr="0099498E" w:rsidRDefault="00F5097C" w:rsidP="00D4059C">
      <w:pPr>
        <w:numPr>
          <w:ilvl w:val="1"/>
          <w:numId w:val="1"/>
        </w:numPr>
        <w:tabs>
          <w:tab w:val="left" w:pos="630"/>
        </w:tabs>
        <w:suppressAutoHyphens w:val="0"/>
        <w:autoSpaceDE w:val="0"/>
        <w:autoSpaceDN w:val="0"/>
        <w:adjustRightInd w:val="0"/>
        <w:ind w:left="630" w:hanging="630"/>
        <w:rPr>
          <w:rFonts w:eastAsia="Calibri"/>
          <w:color w:val="000000"/>
          <w:sz w:val="22"/>
          <w:szCs w:val="22"/>
          <w:lang w:eastAsia="en-US"/>
        </w:rPr>
      </w:pPr>
      <w:r w:rsidRPr="0099498E">
        <w:rPr>
          <w:color w:val="000000"/>
          <w:sz w:val="22"/>
          <w:szCs w:val="22"/>
        </w:rPr>
        <w:t xml:space="preserve">Kenalpasti urutan aktiviti </w:t>
      </w:r>
      <w:r w:rsidR="00133933" w:rsidRPr="0099498E">
        <w:rPr>
          <w:iCs/>
          <w:color w:val="000000"/>
          <w:sz w:val="22"/>
          <w:szCs w:val="22"/>
          <w:lang w:val="en-GB"/>
        </w:rPr>
        <w:t xml:space="preserve">pengajaran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</w:p>
    <w:p w:rsidR="00133933" w:rsidRPr="0099498E" w:rsidRDefault="00F5097C" w:rsidP="00D4059C">
      <w:pPr>
        <w:numPr>
          <w:ilvl w:val="1"/>
          <w:numId w:val="1"/>
        </w:numPr>
        <w:tabs>
          <w:tab w:val="left" w:pos="630"/>
        </w:tabs>
        <w:suppressAutoHyphens w:val="0"/>
        <w:autoSpaceDE w:val="0"/>
        <w:autoSpaceDN w:val="0"/>
        <w:adjustRightInd w:val="0"/>
        <w:ind w:left="630" w:hanging="630"/>
        <w:rPr>
          <w:rFonts w:eastAsia="Calibri"/>
          <w:color w:val="000000"/>
          <w:sz w:val="22"/>
          <w:szCs w:val="22"/>
          <w:lang w:eastAsia="en-US"/>
        </w:rPr>
      </w:pPr>
      <w:r w:rsidRPr="0099498E">
        <w:rPr>
          <w:color w:val="000000"/>
          <w:sz w:val="22"/>
          <w:szCs w:val="22"/>
        </w:rPr>
        <w:t>Anggaran tempoh/masa dalam melaksanakan</w:t>
      </w:r>
      <w:r w:rsidR="00777737" w:rsidRPr="0099498E">
        <w:rPr>
          <w:color w:val="000000"/>
          <w:sz w:val="22"/>
          <w:szCs w:val="22"/>
        </w:rPr>
        <w:t xml:space="preserve"> </w:t>
      </w:r>
      <w:r w:rsidRPr="0099498E">
        <w:rPr>
          <w:color w:val="000000"/>
          <w:sz w:val="22"/>
          <w:szCs w:val="22"/>
        </w:rPr>
        <w:t xml:space="preserve">aktiviti </w:t>
      </w:r>
      <w:r w:rsidR="00133933" w:rsidRPr="0099498E">
        <w:rPr>
          <w:iCs/>
          <w:color w:val="000000"/>
          <w:sz w:val="22"/>
          <w:szCs w:val="22"/>
          <w:lang w:val="en-GB"/>
        </w:rPr>
        <w:t xml:space="preserve">pengajaran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</w:p>
    <w:p w:rsidR="0036167B" w:rsidRPr="0099498E" w:rsidRDefault="00F5097C" w:rsidP="00D4059C">
      <w:pPr>
        <w:numPr>
          <w:ilvl w:val="1"/>
          <w:numId w:val="1"/>
        </w:numPr>
        <w:tabs>
          <w:tab w:val="left" w:pos="630"/>
        </w:tabs>
        <w:suppressAutoHyphens w:val="0"/>
        <w:autoSpaceDE w:val="0"/>
        <w:autoSpaceDN w:val="0"/>
        <w:adjustRightInd w:val="0"/>
        <w:ind w:left="630" w:hanging="630"/>
        <w:rPr>
          <w:rFonts w:eastAsia="Calibri"/>
          <w:color w:val="000000"/>
          <w:sz w:val="22"/>
          <w:szCs w:val="22"/>
          <w:lang w:eastAsia="en-US"/>
        </w:rPr>
      </w:pPr>
      <w:r w:rsidRPr="0099498E">
        <w:rPr>
          <w:color w:val="000000"/>
          <w:sz w:val="22"/>
          <w:szCs w:val="22"/>
        </w:rPr>
        <w:t xml:space="preserve">Anggaran </w:t>
      </w:r>
      <w:r w:rsidR="002A734C" w:rsidRPr="0099498E">
        <w:rPr>
          <w:color w:val="000000"/>
          <w:sz w:val="22"/>
          <w:szCs w:val="22"/>
        </w:rPr>
        <w:t xml:space="preserve">tenaga kerja dalam melaksanakan </w:t>
      </w:r>
      <w:r w:rsidRPr="0099498E">
        <w:rPr>
          <w:color w:val="000000"/>
          <w:sz w:val="22"/>
          <w:szCs w:val="22"/>
        </w:rPr>
        <w:t xml:space="preserve">aktiviti </w:t>
      </w:r>
      <w:r w:rsidR="00133933" w:rsidRPr="0099498E">
        <w:rPr>
          <w:iCs/>
          <w:color w:val="000000"/>
          <w:sz w:val="22"/>
          <w:szCs w:val="22"/>
          <w:lang w:val="en-GB"/>
        </w:rPr>
        <w:t xml:space="preserve">pengajaran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</w:p>
    <w:p w:rsidR="00747EA7" w:rsidRPr="0099498E" w:rsidRDefault="00F5097C" w:rsidP="00D4059C">
      <w:pPr>
        <w:numPr>
          <w:ilvl w:val="1"/>
          <w:numId w:val="1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color w:val="000000"/>
          <w:sz w:val="22"/>
          <w:szCs w:val="22"/>
          <w:lang w:eastAsia="en-US"/>
        </w:rPr>
      </w:pPr>
      <w:r w:rsidRPr="0099498E">
        <w:rPr>
          <w:color w:val="000000"/>
          <w:sz w:val="22"/>
          <w:szCs w:val="22"/>
          <w:lang w:val="ms-MY" w:eastAsia="en-US"/>
        </w:rPr>
        <w:t>Sila rujuk rujukan di bawah sebagai panduan untuk melaksanakan aktiviti ini.</w:t>
      </w:r>
    </w:p>
    <w:p w:rsidR="007F0047" w:rsidRPr="0099498E" w:rsidRDefault="007F0047">
      <w:pPr>
        <w:tabs>
          <w:tab w:val="left" w:pos="630"/>
        </w:tabs>
        <w:suppressAutoHyphens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133933" w:rsidRPr="0099498E" w:rsidRDefault="00133933" w:rsidP="00D4059C">
      <w:pPr>
        <w:numPr>
          <w:ilvl w:val="2"/>
          <w:numId w:val="1"/>
        </w:numPr>
        <w:ind w:hanging="810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Tafsir Pimpinan al-Rahman</w:t>
      </w:r>
      <w:proofErr w:type="gramStart"/>
      <w:r w:rsidRPr="0099498E">
        <w:rPr>
          <w:color w:val="000000"/>
          <w:sz w:val="22"/>
          <w:szCs w:val="22"/>
        </w:rPr>
        <w:t>,(</w:t>
      </w:r>
      <w:proofErr w:type="gramEnd"/>
      <w:r w:rsidRPr="0099498E">
        <w:rPr>
          <w:color w:val="000000"/>
          <w:sz w:val="22"/>
          <w:szCs w:val="22"/>
        </w:rPr>
        <w:t>1987), Bahagian Hal Ehwal Islam, Jabatan Perdana Menteri. Kuala Lumpur</w:t>
      </w:r>
    </w:p>
    <w:p w:rsidR="00133933" w:rsidRPr="0099498E" w:rsidRDefault="00133933" w:rsidP="00D4059C">
      <w:pPr>
        <w:numPr>
          <w:ilvl w:val="2"/>
          <w:numId w:val="1"/>
        </w:numPr>
        <w:ind w:hanging="810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Mustafa al-Bugha,  (2011 ) Nuzhatul Muttaqin Syarh Riyadh al-Salihin, Muassah al-Risalah, Beirut Lubnan </w:t>
      </w:r>
    </w:p>
    <w:p w:rsidR="00133933" w:rsidRPr="0099498E" w:rsidRDefault="00133933" w:rsidP="00D4059C">
      <w:pPr>
        <w:numPr>
          <w:ilvl w:val="2"/>
          <w:numId w:val="1"/>
        </w:numPr>
        <w:ind w:hanging="810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Abu Uthman Ismail bin Abdul Rahman al-Shabuni, (2014) Akidah al-Salaf wa Ashab al-Hadis (terjemahan), Karya Bestari, Shah Alam Selangor </w:t>
      </w:r>
    </w:p>
    <w:p w:rsidR="00133933" w:rsidRPr="0099498E" w:rsidRDefault="00133933" w:rsidP="00D4059C">
      <w:pPr>
        <w:numPr>
          <w:ilvl w:val="2"/>
          <w:numId w:val="1"/>
        </w:numPr>
        <w:ind w:hanging="810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Mohd Said Ibrahim, (1995), Akidah Ahli al-Sunnah wa al-Jama’ah, Kuala Lumpur</w:t>
      </w:r>
    </w:p>
    <w:p w:rsidR="00133933" w:rsidRPr="0099498E" w:rsidRDefault="00133933" w:rsidP="00D4059C">
      <w:pPr>
        <w:numPr>
          <w:ilvl w:val="2"/>
          <w:numId w:val="1"/>
        </w:numPr>
        <w:ind w:hanging="810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Ismail bin Kamus, (2010), Indahnya Hidup Bersyariat, Telaga Biru, Malaysia</w:t>
      </w:r>
    </w:p>
    <w:p w:rsidR="00133933" w:rsidRPr="0099498E" w:rsidRDefault="00133933" w:rsidP="00D4059C">
      <w:pPr>
        <w:numPr>
          <w:ilvl w:val="2"/>
          <w:numId w:val="1"/>
        </w:numPr>
        <w:ind w:hanging="810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Mustafa al-Khin, Mustafa al-Bugha, Ali Sarbiji, (2011) Fiqh al-Manhaji Jilid 1 (terjemahan: Dr. Zulkifli al-Bakri), Darul Syakir, Selangor</w:t>
      </w:r>
    </w:p>
    <w:p w:rsidR="00133933" w:rsidRPr="0099498E" w:rsidRDefault="00133933" w:rsidP="00D4059C">
      <w:pPr>
        <w:numPr>
          <w:ilvl w:val="2"/>
          <w:numId w:val="1"/>
        </w:numPr>
        <w:ind w:hanging="810"/>
        <w:rPr>
          <w:color w:val="000000"/>
          <w:sz w:val="22"/>
          <w:szCs w:val="22"/>
        </w:rPr>
      </w:pPr>
      <w:r w:rsidRPr="0099498E">
        <w:rPr>
          <w:bCs/>
          <w:iCs/>
          <w:color w:val="000000"/>
          <w:sz w:val="22"/>
          <w:szCs w:val="22"/>
        </w:rPr>
        <w:t>Anisah Abdul Ghani, (2014) Darah Wanita, Telaga Birui, Kuala Lumpur</w:t>
      </w:r>
    </w:p>
    <w:p w:rsidR="00133933" w:rsidRPr="0099498E" w:rsidRDefault="00133933" w:rsidP="00D4059C">
      <w:pPr>
        <w:numPr>
          <w:ilvl w:val="2"/>
          <w:numId w:val="1"/>
        </w:numPr>
        <w:ind w:hanging="810"/>
        <w:rPr>
          <w:color w:val="000000"/>
          <w:sz w:val="22"/>
          <w:szCs w:val="22"/>
        </w:rPr>
      </w:pPr>
      <w:r w:rsidRPr="0099498E">
        <w:rPr>
          <w:bCs/>
          <w:iCs/>
          <w:color w:val="000000"/>
          <w:sz w:val="22"/>
          <w:szCs w:val="22"/>
        </w:rPr>
        <w:t>Abdul Rahman al-Sa’di, Abdul Aziz bin Abdullah Benbaz, Muhammad Sholeh al-Uthaimin, (2014), Muslimah Bertanya Ulama’ Menjawab (terjemahan), Jasmin Publication, Pucong Selangor</w:t>
      </w:r>
    </w:p>
    <w:p w:rsidR="0036167B" w:rsidRPr="0099498E" w:rsidRDefault="00133933" w:rsidP="00D4059C">
      <w:pPr>
        <w:numPr>
          <w:ilvl w:val="2"/>
          <w:numId w:val="1"/>
        </w:numPr>
        <w:ind w:hanging="810"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  <w:lang w:val="en-MY"/>
        </w:rPr>
        <w:t>Ibn al-Qayyim al-Jauziyyah (t.t.),Madarij al-Salikin Baina Iyyaka Na’budu Wa Iyyaka Nastaiin, Muassah al-Risalah, Beirut Lubnan</w:t>
      </w:r>
    </w:p>
    <w:p w:rsidR="00133933" w:rsidRPr="0099498E" w:rsidRDefault="00133933" w:rsidP="00133933">
      <w:pPr>
        <w:suppressAutoHyphens w:val="0"/>
        <w:spacing w:before="120"/>
        <w:ind w:left="1440"/>
        <w:rPr>
          <w:color w:val="000000"/>
        </w:rPr>
      </w:pPr>
    </w:p>
    <w:p w:rsidR="00B04D60" w:rsidRPr="0099498E" w:rsidRDefault="00B04D60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B04D60" w:rsidRPr="0099498E" w:rsidRDefault="00B04D60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B04D60" w:rsidRPr="0099498E" w:rsidRDefault="00B04D60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747EA7" w:rsidRPr="0099498E" w:rsidRDefault="00A0131F" w:rsidP="00BB3609">
      <w:pPr>
        <w:numPr>
          <w:ilvl w:val="0"/>
          <w:numId w:val="7"/>
        </w:numPr>
        <w:tabs>
          <w:tab w:val="left" w:pos="630"/>
        </w:tabs>
        <w:ind w:hanging="720"/>
        <w:rPr>
          <w:b/>
          <w:color w:val="000000"/>
          <w:sz w:val="22"/>
          <w:szCs w:val="22"/>
        </w:rPr>
      </w:pPr>
      <w:r w:rsidRPr="0099498E">
        <w:rPr>
          <w:b/>
          <w:color w:val="000000"/>
          <w:sz w:val="22"/>
          <w:szCs w:val="22"/>
        </w:rPr>
        <w:lastRenderedPageBreak/>
        <w:t>AKTIVITI MEMBUAT KEPUTUSAN</w:t>
      </w:r>
    </w:p>
    <w:p w:rsidR="00554CF9" w:rsidRPr="0099498E" w:rsidRDefault="00554CF9" w:rsidP="00554CF9">
      <w:pPr>
        <w:tabs>
          <w:tab w:val="left" w:pos="630"/>
          <w:tab w:val="left" w:pos="1139"/>
          <w:tab w:val="left" w:pos="5241"/>
        </w:tabs>
        <w:rPr>
          <w:color w:val="000000"/>
          <w:sz w:val="22"/>
          <w:szCs w:val="22"/>
        </w:rPr>
      </w:pPr>
    </w:p>
    <w:p w:rsidR="00A0131F" w:rsidRPr="0099498E" w:rsidRDefault="00F5097C" w:rsidP="00AD2582">
      <w:pPr>
        <w:tabs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99498E">
        <w:rPr>
          <w:color w:val="000000"/>
          <w:sz w:val="22"/>
          <w:szCs w:val="22"/>
          <w:lang w:val="ms-MY" w:eastAsia="en-US"/>
        </w:rPr>
        <w:t xml:space="preserve">Anda dikehendaki untuk mendapatkan kelulusan jurulatih sebelum </w:t>
      </w:r>
      <w:r w:rsidR="001065F0">
        <w:rPr>
          <w:color w:val="000000"/>
          <w:sz w:val="22"/>
          <w:szCs w:val="22"/>
          <w:lang w:val="ms-MY" w:eastAsia="en-US"/>
        </w:rPr>
        <w:t>melaksanakan</w:t>
      </w:r>
      <w:r w:rsidRPr="0099498E">
        <w:rPr>
          <w:color w:val="000000"/>
          <w:sz w:val="22"/>
          <w:szCs w:val="22"/>
          <w:lang w:val="ms-MY" w:eastAsia="en-US"/>
        </w:rPr>
        <w:t xml:space="preserve"> aktiviti </w:t>
      </w:r>
      <w:r w:rsidR="00B04D60" w:rsidRPr="0099498E">
        <w:rPr>
          <w:iCs/>
          <w:color w:val="000000"/>
          <w:sz w:val="22"/>
          <w:szCs w:val="22"/>
          <w:lang w:val="en-GB"/>
        </w:rPr>
        <w:t xml:space="preserve">pengajaran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</w:p>
    <w:p w:rsidR="00F850DA" w:rsidRPr="0099498E" w:rsidRDefault="00F850DA" w:rsidP="00A0131F">
      <w:pPr>
        <w:suppressAutoHyphens w:val="0"/>
        <w:textAlignment w:val="top"/>
        <w:rPr>
          <w:color w:val="000000"/>
          <w:sz w:val="22"/>
          <w:szCs w:val="22"/>
        </w:rPr>
      </w:pPr>
    </w:p>
    <w:p w:rsidR="00742E36" w:rsidRPr="0099498E" w:rsidRDefault="00742E36">
      <w:pPr>
        <w:tabs>
          <w:tab w:val="left" w:pos="1139"/>
          <w:tab w:val="left" w:pos="5241"/>
        </w:tabs>
        <w:rPr>
          <w:b/>
          <w:color w:val="000000"/>
          <w:sz w:val="22"/>
          <w:szCs w:val="22"/>
        </w:rPr>
      </w:pPr>
    </w:p>
    <w:p w:rsidR="00747EA7" w:rsidRPr="0099498E" w:rsidRDefault="00A0131F" w:rsidP="00BB3609">
      <w:pPr>
        <w:numPr>
          <w:ilvl w:val="0"/>
          <w:numId w:val="7"/>
        </w:numPr>
        <w:tabs>
          <w:tab w:val="left" w:pos="630"/>
          <w:tab w:val="left" w:pos="5241"/>
        </w:tabs>
        <w:ind w:left="630" w:hanging="630"/>
        <w:rPr>
          <w:b/>
          <w:color w:val="000000"/>
          <w:sz w:val="22"/>
          <w:szCs w:val="22"/>
        </w:rPr>
      </w:pPr>
      <w:r w:rsidRPr="0099498E">
        <w:rPr>
          <w:b/>
          <w:color w:val="000000"/>
          <w:sz w:val="22"/>
          <w:szCs w:val="22"/>
        </w:rPr>
        <w:t>AKTIVITI MELAKSANA DAN MEMANTAU</w:t>
      </w:r>
    </w:p>
    <w:p w:rsidR="00747EA7" w:rsidRPr="0099498E" w:rsidRDefault="00747EA7">
      <w:pPr>
        <w:tabs>
          <w:tab w:val="left" w:pos="1139"/>
          <w:tab w:val="left" w:pos="5241"/>
        </w:tabs>
        <w:rPr>
          <w:color w:val="000000"/>
          <w:sz w:val="22"/>
          <w:szCs w:val="22"/>
        </w:rPr>
      </w:pPr>
    </w:p>
    <w:p w:rsidR="00A0131F" w:rsidRPr="0099498E" w:rsidRDefault="00A0131F" w:rsidP="0036167B">
      <w:pPr>
        <w:tabs>
          <w:tab w:val="left" w:pos="630"/>
        </w:tabs>
        <w:suppressAutoHyphens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99498E">
        <w:rPr>
          <w:color w:val="000000"/>
          <w:sz w:val="22"/>
          <w:szCs w:val="22"/>
          <w:lang w:val="ms-MY" w:eastAsia="en-US"/>
        </w:rPr>
        <w:t xml:space="preserve">Anda dikehendaki untuk melaksanakan aktiviti </w:t>
      </w:r>
      <w:r w:rsidR="00B04D60" w:rsidRPr="0099498E">
        <w:rPr>
          <w:iCs/>
          <w:color w:val="000000"/>
          <w:sz w:val="22"/>
          <w:szCs w:val="22"/>
          <w:lang w:val="en-GB"/>
        </w:rPr>
        <w:t xml:space="preserve">pengajaran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  <w:r w:rsidR="00612485" w:rsidRPr="0099498E">
        <w:rPr>
          <w:color w:val="000000"/>
          <w:sz w:val="22"/>
          <w:szCs w:val="22"/>
          <w:lang w:val="ms-MY" w:eastAsia="en-US"/>
        </w:rPr>
        <w:t xml:space="preserve"> </w:t>
      </w:r>
      <w:r w:rsidRPr="0099498E">
        <w:rPr>
          <w:color w:val="000000"/>
          <w:sz w:val="22"/>
          <w:szCs w:val="22"/>
          <w:lang w:val="ms-MY" w:eastAsia="en-US"/>
        </w:rPr>
        <w:t>mengikut langkah-langkah di bawah:</w:t>
      </w:r>
    </w:p>
    <w:p w:rsidR="00A0131F" w:rsidRPr="0099498E" w:rsidRDefault="00A0131F" w:rsidP="00A0131F">
      <w:pPr>
        <w:suppressAutoHyphens w:val="0"/>
        <w:textAlignment w:val="top"/>
        <w:rPr>
          <w:color w:val="000000"/>
          <w:sz w:val="22"/>
          <w:szCs w:val="22"/>
          <w:lang w:val="ms-MY" w:eastAsia="en-US"/>
        </w:rPr>
      </w:pPr>
    </w:p>
    <w:p w:rsidR="00B04D60" w:rsidRPr="0099498E" w:rsidRDefault="00AD2582" w:rsidP="00D4059C">
      <w:pPr>
        <w:numPr>
          <w:ilvl w:val="1"/>
          <w:numId w:val="5"/>
        </w:numPr>
        <w:tabs>
          <w:tab w:val="left" w:pos="540"/>
        </w:tabs>
        <w:ind w:hanging="72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B86BD6">
        <w:rPr>
          <w:color w:val="000000"/>
          <w:sz w:val="22"/>
          <w:szCs w:val="22"/>
        </w:rPr>
        <w:t>jar Ilmu T</w:t>
      </w:r>
      <w:r w:rsidR="00B04D60" w:rsidRPr="0099498E">
        <w:rPr>
          <w:color w:val="000000"/>
          <w:sz w:val="22"/>
          <w:szCs w:val="22"/>
        </w:rPr>
        <w:t xml:space="preserve">auhid berkaitan konsep </w:t>
      </w:r>
      <w:r w:rsidR="00B04D60" w:rsidRPr="0099498E">
        <w:rPr>
          <w:i/>
          <w:color w:val="000000"/>
          <w:sz w:val="22"/>
          <w:szCs w:val="22"/>
        </w:rPr>
        <w:t xml:space="preserve">al-Rubiyyah, al-Uluhiyyah </w:t>
      </w:r>
      <w:r w:rsidR="00B04D60" w:rsidRPr="0099498E">
        <w:rPr>
          <w:color w:val="000000"/>
          <w:sz w:val="22"/>
          <w:szCs w:val="22"/>
        </w:rPr>
        <w:t xml:space="preserve">dan </w:t>
      </w:r>
      <w:r w:rsidR="00B04D60" w:rsidRPr="0099498E">
        <w:rPr>
          <w:i/>
          <w:color w:val="000000"/>
          <w:sz w:val="22"/>
          <w:szCs w:val="22"/>
        </w:rPr>
        <w:t>al-Asma’ wa al-Sifat</w:t>
      </w:r>
      <w:r w:rsidR="00B04D60" w:rsidRPr="0099498E">
        <w:rPr>
          <w:color w:val="000000"/>
          <w:sz w:val="22"/>
          <w:szCs w:val="22"/>
        </w:rPr>
        <w:t xml:space="preserve"> 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Hurai konsep akidah Islam menurut </w:t>
      </w:r>
      <w:r w:rsidRPr="00B86BD6">
        <w:rPr>
          <w:i/>
          <w:color w:val="000000"/>
          <w:sz w:val="22"/>
          <w:szCs w:val="22"/>
        </w:rPr>
        <w:t>Ahli al-Sunnah wa al-Jama’ah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Hurai konsep Tauhid </w:t>
      </w:r>
      <w:r w:rsidRPr="0099498E">
        <w:rPr>
          <w:i/>
          <w:color w:val="000000"/>
          <w:sz w:val="22"/>
          <w:szCs w:val="22"/>
        </w:rPr>
        <w:t>Rububiyyah, Uluhiyyah dan al-Asma’ wa al-Sifat</w:t>
      </w:r>
    </w:p>
    <w:p w:rsidR="00B04D60" w:rsidRPr="00AD2582" w:rsidRDefault="00B04D60" w:rsidP="00D4059C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Analisa dalil-dalil Tauhid </w:t>
      </w:r>
      <w:r w:rsidRPr="0099498E">
        <w:rPr>
          <w:i/>
          <w:iCs/>
          <w:color w:val="000000"/>
          <w:sz w:val="22"/>
          <w:szCs w:val="22"/>
        </w:rPr>
        <w:t xml:space="preserve">Rububiyyah, </w:t>
      </w:r>
      <w:r w:rsidRPr="0099498E">
        <w:rPr>
          <w:color w:val="000000"/>
          <w:sz w:val="22"/>
          <w:szCs w:val="22"/>
        </w:rPr>
        <w:t xml:space="preserve"> </w:t>
      </w:r>
      <w:r w:rsidRPr="0099498E">
        <w:rPr>
          <w:i/>
          <w:color w:val="000000"/>
          <w:sz w:val="22"/>
          <w:szCs w:val="22"/>
        </w:rPr>
        <w:t>Uluhiyyah dan Al-Asma’ Wa Al-Sifat</w:t>
      </w:r>
      <w:r w:rsidR="00AD2582">
        <w:rPr>
          <w:color w:val="000000"/>
          <w:sz w:val="22"/>
          <w:szCs w:val="22"/>
        </w:rPr>
        <w:t xml:space="preserve"> berdasarkan </w:t>
      </w:r>
      <w:r w:rsidRPr="0099498E">
        <w:rPr>
          <w:color w:val="000000"/>
          <w:sz w:val="22"/>
          <w:szCs w:val="22"/>
        </w:rPr>
        <w:t xml:space="preserve">al-Quran dan </w:t>
      </w:r>
      <w:r w:rsidRPr="0099498E">
        <w:rPr>
          <w:i/>
          <w:color w:val="000000"/>
          <w:sz w:val="22"/>
          <w:szCs w:val="22"/>
        </w:rPr>
        <w:t>al-Sunnah</w:t>
      </w:r>
    </w:p>
    <w:p w:rsidR="00AD2582" w:rsidRPr="00AD2582" w:rsidRDefault="00AD2582" w:rsidP="00D4059C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AD2582">
        <w:rPr>
          <w:color w:val="000000"/>
          <w:sz w:val="22"/>
          <w:szCs w:val="22"/>
        </w:rPr>
        <w:t>Huraikan berkenaan dengan mengenal dan mengesakan Allah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Pastikan bilangan peserta kelas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  <w:r w:rsidR="00612485" w:rsidRPr="0099498E">
        <w:rPr>
          <w:iCs/>
          <w:color w:val="000000"/>
          <w:sz w:val="22"/>
          <w:szCs w:val="22"/>
        </w:rPr>
        <w:t xml:space="preserve"> </w:t>
      </w:r>
      <w:r w:rsidRPr="0099498E">
        <w:rPr>
          <w:iCs/>
          <w:color w:val="000000"/>
          <w:sz w:val="22"/>
          <w:szCs w:val="22"/>
        </w:rPr>
        <w:t xml:space="preserve">bagi setiap kumpulan </w:t>
      </w:r>
      <w:r w:rsidR="00AD2582">
        <w:rPr>
          <w:iCs/>
          <w:color w:val="000000"/>
          <w:sz w:val="22"/>
          <w:szCs w:val="22"/>
        </w:rPr>
        <w:t>adalah bersesuaian</w:t>
      </w:r>
    </w:p>
    <w:p w:rsidR="00B04D60" w:rsidRDefault="00B04D60" w:rsidP="00D4059C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Laksana teknik pengajaran dan pembelajaran </w:t>
      </w:r>
      <w:r w:rsidR="00AD2582">
        <w:rPr>
          <w:color w:val="000000"/>
          <w:sz w:val="22"/>
          <w:szCs w:val="22"/>
        </w:rPr>
        <w:t>yang sesuai</w:t>
      </w:r>
    </w:p>
    <w:p w:rsidR="00AD2582" w:rsidRDefault="00AD2582" w:rsidP="00AD2582">
      <w:pPr>
        <w:numPr>
          <w:ilvl w:val="3"/>
          <w:numId w:val="5"/>
        </w:numPr>
        <w:ind w:hanging="558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Cadangkan teknik pengajaran dan pembelajaran yang </w:t>
      </w:r>
      <w:proofErr w:type="gramStart"/>
      <w:r>
        <w:rPr>
          <w:color w:val="000000"/>
          <w:sz w:val="22"/>
          <w:szCs w:val="22"/>
        </w:rPr>
        <w:t>akan</w:t>
      </w:r>
      <w:proofErr w:type="gramEnd"/>
      <w:r>
        <w:rPr>
          <w:color w:val="000000"/>
          <w:sz w:val="22"/>
          <w:szCs w:val="22"/>
        </w:rPr>
        <w:t xml:space="preserve"> digunakan</w:t>
      </w:r>
      <w:r w:rsidR="000F1D6B">
        <w:rPr>
          <w:color w:val="000000"/>
          <w:sz w:val="22"/>
          <w:szCs w:val="22"/>
        </w:rPr>
        <w:t>.</w:t>
      </w:r>
    </w:p>
    <w:p w:rsidR="00AD2582" w:rsidRDefault="00AD2582" w:rsidP="00AD2582">
      <w:pPr>
        <w:ind w:left="1800"/>
        <w:contextualSpacing/>
        <w:rPr>
          <w:color w:val="000000"/>
          <w:sz w:val="22"/>
          <w:szCs w:val="22"/>
        </w:rPr>
      </w:pPr>
    </w:p>
    <w:p w:rsidR="00B04D60" w:rsidRPr="0099498E" w:rsidRDefault="00AD2582" w:rsidP="00D4059C">
      <w:pPr>
        <w:numPr>
          <w:ilvl w:val="1"/>
          <w:numId w:val="5"/>
        </w:numPr>
        <w:suppressAutoHyphens w:val="0"/>
        <w:ind w:left="540" w:hanging="540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Ajar</w:t>
      </w:r>
      <w:proofErr w:type="gramEnd"/>
      <w:r w:rsidR="00B86BD6">
        <w:rPr>
          <w:color w:val="000000"/>
          <w:sz w:val="22"/>
          <w:szCs w:val="22"/>
        </w:rPr>
        <w:t xml:space="preserve"> Ilmu T</w:t>
      </w:r>
      <w:r w:rsidR="00B04D60" w:rsidRPr="0099498E">
        <w:rPr>
          <w:color w:val="000000"/>
          <w:sz w:val="22"/>
          <w:szCs w:val="22"/>
        </w:rPr>
        <w:t>auhid berkaitan konsep kerasulan (</w:t>
      </w:r>
      <w:r w:rsidR="00B04D60" w:rsidRPr="0099498E">
        <w:rPr>
          <w:i/>
          <w:iCs/>
          <w:color w:val="000000"/>
          <w:sz w:val="22"/>
          <w:szCs w:val="22"/>
        </w:rPr>
        <w:t>al-Risalah</w:t>
      </w:r>
      <w:r w:rsidR="00B04D60" w:rsidRPr="0099498E">
        <w:rPr>
          <w:color w:val="000000"/>
          <w:sz w:val="22"/>
          <w:szCs w:val="22"/>
        </w:rPr>
        <w:t>).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rPr>
          <w:i/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Hurai konsep kerasulan menurut </w:t>
      </w:r>
      <w:r w:rsidRPr="0099498E">
        <w:rPr>
          <w:i/>
          <w:color w:val="000000"/>
          <w:sz w:val="22"/>
          <w:szCs w:val="22"/>
        </w:rPr>
        <w:t>Ahli Al-Sunnah Wa Al-Jama’ah</w:t>
      </w:r>
    </w:p>
    <w:p w:rsidR="00B04D60" w:rsidRPr="000F1D6B" w:rsidRDefault="00B04D60" w:rsidP="00D4059C">
      <w:pPr>
        <w:numPr>
          <w:ilvl w:val="2"/>
          <w:numId w:val="5"/>
        </w:numPr>
        <w:ind w:left="1260"/>
        <w:rPr>
          <w:i/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Analisa dalil-dalil konsep kerasulan dalam al-Quran dan </w:t>
      </w:r>
      <w:r w:rsidRPr="0099498E">
        <w:rPr>
          <w:i/>
          <w:color w:val="000000"/>
          <w:sz w:val="22"/>
          <w:szCs w:val="22"/>
        </w:rPr>
        <w:t>al-Sunnah</w:t>
      </w:r>
      <w:r w:rsidRPr="0099498E">
        <w:rPr>
          <w:color w:val="000000"/>
          <w:sz w:val="22"/>
          <w:szCs w:val="22"/>
        </w:rPr>
        <w:t xml:space="preserve">  </w:t>
      </w:r>
    </w:p>
    <w:p w:rsidR="00B04D60" w:rsidRPr="0099498E" w:rsidRDefault="00F03D2D" w:rsidP="00D4059C">
      <w:pPr>
        <w:numPr>
          <w:ilvl w:val="2"/>
          <w:numId w:val="5"/>
        </w:numPr>
        <w:ind w:left="1260"/>
        <w:rPr>
          <w:i/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Hurai</w:t>
      </w:r>
      <w:r w:rsidR="007E5D53" w:rsidRPr="0099498E">
        <w:rPr>
          <w:color w:val="000000"/>
          <w:sz w:val="22"/>
          <w:szCs w:val="22"/>
        </w:rPr>
        <w:t>kan konsep beriman kepada</w:t>
      </w:r>
      <w:r w:rsidRPr="0099498E">
        <w:rPr>
          <w:color w:val="000000"/>
          <w:sz w:val="22"/>
          <w:szCs w:val="22"/>
        </w:rPr>
        <w:t xml:space="preserve"> </w:t>
      </w:r>
      <w:r w:rsidR="00B04D60" w:rsidRPr="0099498E">
        <w:rPr>
          <w:color w:val="000000"/>
          <w:sz w:val="22"/>
          <w:szCs w:val="22"/>
        </w:rPr>
        <w:t xml:space="preserve">kitab-kitab </w:t>
      </w:r>
      <w:r w:rsidR="00B04D60" w:rsidRPr="0099498E">
        <w:rPr>
          <w:i/>
          <w:color w:val="000000"/>
          <w:sz w:val="22"/>
          <w:szCs w:val="22"/>
        </w:rPr>
        <w:t>samawi</w:t>
      </w:r>
      <w:r w:rsidR="00B04D60" w:rsidRPr="0099498E">
        <w:rPr>
          <w:color w:val="000000"/>
          <w:sz w:val="22"/>
          <w:szCs w:val="22"/>
        </w:rPr>
        <w:t xml:space="preserve"> iaitu </w:t>
      </w:r>
      <w:r w:rsidR="00B04D60" w:rsidRPr="0099498E">
        <w:rPr>
          <w:i/>
          <w:color w:val="000000"/>
          <w:sz w:val="22"/>
          <w:szCs w:val="22"/>
        </w:rPr>
        <w:t>Taurat, Injil, Zabur</w:t>
      </w:r>
      <w:r w:rsidR="00B04D60" w:rsidRPr="0099498E">
        <w:rPr>
          <w:color w:val="000000"/>
          <w:sz w:val="22"/>
          <w:szCs w:val="22"/>
        </w:rPr>
        <w:t xml:space="preserve"> dan al-Quran </w:t>
      </w:r>
      <w:r w:rsidR="007E5D53" w:rsidRPr="0099498E">
        <w:rPr>
          <w:color w:val="000000"/>
          <w:sz w:val="22"/>
          <w:szCs w:val="22"/>
        </w:rPr>
        <w:t>secara ringkas</w:t>
      </w:r>
      <w:r w:rsidR="00B04D60" w:rsidRPr="0099498E">
        <w:rPr>
          <w:color w:val="000000"/>
          <w:sz w:val="22"/>
          <w:szCs w:val="22"/>
        </w:rPr>
        <w:tab/>
      </w:r>
    </w:p>
    <w:p w:rsidR="000F1D6B" w:rsidRPr="0099498E" w:rsidRDefault="000F1D6B" w:rsidP="000F1D6B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Pastikan bilangan peserta kelas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  <w:r w:rsidR="00612485" w:rsidRPr="0099498E">
        <w:rPr>
          <w:iCs/>
          <w:color w:val="000000"/>
          <w:sz w:val="22"/>
          <w:szCs w:val="22"/>
        </w:rPr>
        <w:t xml:space="preserve"> </w:t>
      </w:r>
      <w:r w:rsidRPr="0099498E">
        <w:rPr>
          <w:iCs/>
          <w:color w:val="000000"/>
          <w:sz w:val="22"/>
          <w:szCs w:val="22"/>
        </w:rPr>
        <w:t xml:space="preserve">bagi setiap kumpulan </w:t>
      </w:r>
      <w:r>
        <w:rPr>
          <w:iCs/>
          <w:color w:val="000000"/>
          <w:sz w:val="22"/>
          <w:szCs w:val="22"/>
        </w:rPr>
        <w:t>adalah bersesuaian</w:t>
      </w:r>
    </w:p>
    <w:p w:rsidR="000F1D6B" w:rsidRDefault="000F1D6B" w:rsidP="000F1D6B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Laksana teknik pengajaran dan pembelajaran </w:t>
      </w:r>
      <w:r>
        <w:rPr>
          <w:color w:val="000000"/>
          <w:sz w:val="22"/>
          <w:szCs w:val="22"/>
        </w:rPr>
        <w:t>yang sesuai</w:t>
      </w:r>
    </w:p>
    <w:p w:rsidR="000F1D6B" w:rsidRDefault="000F1D6B" w:rsidP="000F1D6B">
      <w:pPr>
        <w:numPr>
          <w:ilvl w:val="3"/>
          <w:numId w:val="5"/>
        </w:numPr>
        <w:ind w:hanging="558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Cadangkan teknik pengajaran dan pembelajaran yang </w:t>
      </w:r>
      <w:proofErr w:type="gramStart"/>
      <w:r>
        <w:rPr>
          <w:color w:val="000000"/>
          <w:sz w:val="22"/>
          <w:szCs w:val="22"/>
        </w:rPr>
        <w:t>akan</w:t>
      </w:r>
      <w:proofErr w:type="gramEnd"/>
      <w:r>
        <w:rPr>
          <w:color w:val="000000"/>
          <w:sz w:val="22"/>
          <w:szCs w:val="22"/>
        </w:rPr>
        <w:t xml:space="preserve"> digunakan.</w:t>
      </w:r>
    </w:p>
    <w:p w:rsidR="00B04D60" w:rsidRPr="0099498E" w:rsidRDefault="00B04D60" w:rsidP="0036167B">
      <w:pPr>
        <w:tabs>
          <w:tab w:val="left" w:pos="522"/>
        </w:tabs>
        <w:suppressAutoHyphens w:val="0"/>
        <w:rPr>
          <w:color w:val="000000"/>
          <w:sz w:val="22"/>
          <w:szCs w:val="22"/>
        </w:rPr>
      </w:pPr>
    </w:p>
    <w:p w:rsidR="00B04D60" w:rsidRPr="0099498E" w:rsidRDefault="000F1D6B" w:rsidP="00D4059C">
      <w:pPr>
        <w:numPr>
          <w:ilvl w:val="1"/>
          <w:numId w:val="5"/>
        </w:numPr>
        <w:suppressAutoHyphens w:val="0"/>
        <w:ind w:left="540" w:hanging="540"/>
        <w:contextualSpacing/>
        <w:rPr>
          <w:i/>
          <w:iCs/>
          <w:color w:val="000000"/>
        </w:rPr>
      </w:pPr>
      <w:proofErr w:type="gramStart"/>
      <w:r>
        <w:rPr>
          <w:color w:val="000000"/>
          <w:sz w:val="22"/>
          <w:szCs w:val="22"/>
        </w:rPr>
        <w:t>Ajar</w:t>
      </w:r>
      <w:proofErr w:type="gramEnd"/>
      <w:r w:rsidR="00B86BD6">
        <w:rPr>
          <w:color w:val="000000"/>
          <w:sz w:val="22"/>
          <w:szCs w:val="22"/>
        </w:rPr>
        <w:t xml:space="preserve"> Ilmu T</w:t>
      </w:r>
      <w:r w:rsidR="00B04D60" w:rsidRPr="0099498E">
        <w:rPr>
          <w:color w:val="000000"/>
          <w:sz w:val="22"/>
          <w:szCs w:val="22"/>
        </w:rPr>
        <w:t xml:space="preserve">auhid berkaitan </w:t>
      </w:r>
      <w:r w:rsidR="00B04D60" w:rsidRPr="0099498E">
        <w:rPr>
          <w:i/>
          <w:iCs/>
          <w:color w:val="000000"/>
          <w:sz w:val="22"/>
          <w:szCs w:val="22"/>
        </w:rPr>
        <w:t>al-Sam’iyyat</w:t>
      </w:r>
      <w:r w:rsidR="00B04D60" w:rsidRPr="0099498E">
        <w:rPr>
          <w:i/>
          <w:iCs/>
          <w:color w:val="000000"/>
        </w:rPr>
        <w:t>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Hurai konsep </w:t>
      </w:r>
      <w:r w:rsidRPr="00B86BD6">
        <w:rPr>
          <w:i/>
          <w:iCs/>
          <w:color w:val="000000"/>
          <w:sz w:val="22"/>
          <w:szCs w:val="22"/>
        </w:rPr>
        <w:t>al-Sam’iyyat</w:t>
      </w:r>
      <w:r w:rsidRPr="0099498E">
        <w:rPr>
          <w:iCs/>
          <w:color w:val="000000"/>
          <w:sz w:val="22"/>
          <w:szCs w:val="22"/>
        </w:rPr>
        <w:t xml:space="preserve"> menurut Ahli </w:t>
      </w:r>
      <w:r w:rsidRPr="0099498E">
        <w:rPr>
          <w:i/>
          <w:iCs/>
          <w:color w:val="000000"/>
          <w:sz w:val="22"/>
          <w:szCs w:val="22"/>
        </w:rPr>
        <w:t>Al-Sunnah Wa Al-Jama’ah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Hurai konsep </w:t>
      </w:r>
      <w:r w:rsidRPr="0099498E">
        <w:rPr>
          <w:i/>
          <w:iCs/>
          <w:color w:val="000000"/>
          <w:sz w:val="22"/>
          <w:szCs w:val="22"/>
        </w:rPr>
        <w:t>al-Malaikah</w:t>
      </w:r>
      <w:r w:rsidRPr="0099498E">
        <w:rPr>
          <w:iCs/>
          <w:color w:val="000000"/>
          <w:sz w:val="22"/>
          <w:szCs w:val="22"/>
        </w:rPr>
        <w:t xml:space="preserve"> dalam Akidah Islam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Analisa dalil-dalil tentang </w:t>
      </w:r>
      <w:r w:rsidRPr="0099498E">
        <w:rPr>
          <w:i/>
          <w:iCs/>
          <w:color w:val="000000"/>
          <w:sz w:val="22"/>
          <w:szCs w:val="22"/>
        </w:rPr>
        <w:t>al-Malaikah</w:t>
      </w:r>
      <w:r w:rsidRPr="0099498E">
        <w:rPr>
          <w:iCs/>
          <w:color w:val="000000"/>
          <w:sz w:val="22"/>
          <w:szCs w:val="22"/>
        </w:rPr>
        <w:t xml:space="preserve"> dalam al-Quran dan</w:t>
      </w:r>
      <w:r w:rsidR="0029758A" w:rsidRPr="0099498E">
        <w:rPr>
          <w:iCs/>
          <w:color w:val="000000"/>
          <w:sz w:val="22"/>
          <w:szCs w:val="22"/>
        </w:rPr>
        <w:t xml:space="preserve"> </w:t>
      </w:r>
      <w:r w:rsidRPr="0099498E">
        <w:rPr>
          <w:i/>
          <w:iCs/>
          <w:color w:val="000000"/>
          <w:sz w:val="22"/>
          <w:szCs w:val="22"/>
        </w:rPr>
        <w:t xml:space="preserve"> al-Sunnah  </w:t>
      </w:r>
    </w:p>
    <w:p w:rsidR="00B04D60" w:rsidRPr="0099498E" w:rsidRDefault="00B86BD6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Hurai konsep j</w:t>
      </w:r>
      <w:r w:rsidR="00B04D60" w:rsidRPr="0099498E">
        <w:rPr>
          <w:iCs/>
          <w:color w:val="000000"/>
          <w:sz w:val="22"/>
          <w:szCs w:val="22"/>
        </w:rPr>
        <w:t xml:space="preserve">in dan </w:t>
      </w:r>
      <w:r>
        <w:rPr>
          <w:iCs/>
          <w:color w:val="000000"/>
          <w:sz w:val="22"/>
          <w:szCs w:val="22"/>
        </w:rPr>
        <w:t>s</w:t>
      </w:r>
      <w:r w:rsidR="00B04D60" w:rsidRPr="0099498E">
        <w:rPr>
          <w:iCs/>
          <w:color w:val="000000"/>
          <w:sz w:val="22"/>
          <w:szCs w:val="22"/>
        </w:rPr>
        <w:t>yaitan dalam Akidah Islam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Analisa dalil-dalil dari al-Quran </w:t>
      </w:r>
      <w:r w:rsidRPr="0099498E">
        <w:rPr>
          <w:i/>
          <w:iCs/>
          <w:color w:val="000000"/>
          <w:sz w:val="22"/>
          <w:szCs w:val="22"/>
        </w:rPr>
        <w:t>dan al-Sunnah</w:t>
      </w:r>
      <w:r w:rsidR="00B86BD6">
        <w:rPr>
          <w:iCs/>
          <w:color w:val="000000"/>
          <w:sz w:val="22"/>
          <w:szCs w:val="22"/>
        </w:rPr>
        <w:t xml:space="preserve"> tentang jin dan s</w:t>
      </w:r>
      <w:r w:rsidRPr="0099498E">
        <w:rPr>
          <w:iCs/>
          <w:color w:val="000000"/>
          <w:sz w:val="22"/>
          <w:szCs w:val="22"/>
        </w:rPr>
        <w:t>yaitan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Hurai konsep roh dalam Akidah Islam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Analisa dalil-dalil dari al-Quran </w:t>
      </w:r>
      <w:r w:rsidRPr="0099498E">
        <w:rPr>
          <w:i/>
          <w:iCs/>
          <w:color w:val="000000"/>
          <w:sz w:val="22"/>
          <w:szCs w:val="22"/>
        </w:rPr>
        <w:t>dan al-Sunnah</w:t>
      </w:r>
      <w:r w:rsidRPr="0099498E">
        <w:rPr>
          <w:iCs/>
          <w:color w:val="000000"/>
          <w:sz w:val="22"/>
          <w:szCs w:val="22"/>
        </w:rPr>
        <w:t xml:space="preserve"> tentang roh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Hurai konsep alam barzakh dalam Akidah Islam</w:t>
      </w:r>
    </w:p>
    <w:p w:rsidR="00B04D60" w:rsidRPr="00B86BD6" w:rsidRDefault="00B04D60" w:rsidP="00D4059C">
      <w:pPr>
        <w:numPr>
          <w:ilvl w:val="2"/>
          <w:numId w:val="5"/>
        </w:numPr>
        <w:ind w:left="1260"/>
        <w:contextualSpacing/>
        <w:rPr>
          <w:i/>
          <w:iCs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Analisa dalil-dalil dari al-Quran dan </w:t>
      </w:r>
      <w:r w:rsidRPr="0099498E">
        <w:rPr>
          <w:i/>
          <w:iCs/>
          <w:color w:val="000000"/>
          <w:sz w:val="22"/>
          <w:szCs w:val="22"/>
        </w:rPr>
        <w:t xml:space="preserve">al-Sunnah </w:t>
      </w:r>
      <w:r w:rsidRPr="0099498E">
        <w:rPr>
          <w:iCs/>
          <w:color w:val="000000"/>
          <w:sz w:val="22"/>
          <w:szCs w:val="22"/>
        </w:rPr>
        <w:t xml:space="preserve">tentang alam </w:t>
      </w:r>
      <w:r w:rsidRPr="0099498E">
        <w:rPr>
          <w:i/>
          <w:iCs/>
          <w:color w:val="000000"/>
          <w:sz w:val="22"/>
          <w:szCs w:val="22"/>
        </w:rPr>
        <w:t>barzakh</w:t>
      </w:r>
      <w:r w:rsidRPr="0099498E">
        <w:rPr>
          <w:iCs/>
          <w:color w:val="000000"/>
          <w:sz w:val="22"/>
          <w:szCs w:val="22"/>
        </w:rPr>
        <w:t xml:space="preserve"> dan soal </w:t>
      </w:r>
      <w:r w:rsidRPr="00B86BD6">
        <w:rPr>
          <w:iCs/>
          <w:sz w:val="22"/>
          <w:szCs w:val="22"/>
        </w:rPr>
        <w:t>kubur</w:t>
      </w:r>
    </w:p>
    <w:p w:rsidR="00AA2E6E" w:rsidRPr="00B86BD6" w:rsidRDefault="00211DA0" w:rsidP="00D4059C">
      <w:pPr>
        <w:numPr>
          <w:ilvl w:val="2"/>
          <w:numId w:val="5"/>
        </w:numPr>
        <w:ind w:left="1260"/>
        <w:contextualSpacing/>
        <w:rPr>
          <w:i/>
          <w:iCs/>
          <w:sz w:val="22"/>
          <w:szCs w:val="22"/>
        </w:rPr>
      </w:pPr>
      <w:r w:rsidRPr="00B86BD6">
        <w:rPr>
          <w:iCs/>
          <w:sz w:val="22"/>
          <w:szCs w:val="22"/>
        </w:rPr>
        <w:t>Hurai k</w:t>
      </w:r>
      <w:r w:rsidR="00AA2E6E" w:rsidRPr="00B86BD6">
        <w:rPr>
          <w:iCs/>
          <w:sz w:val="22"/>
          <w:szCs w:val="22"/>
        </w:rPr>
        <w:t>onsep manusia dibangkitkan semula untuk kali kedua jasad dan roh</w:t>
      </w:r>
    </w:p>
    <w:p w:rsidR="00B04D60" w:rsidRPr="0099498E" w:rsidRDefault="00B86BD6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Hurai konsep Hari A</w:t>
      </w:r>
      <w:r w:rsidR="00B04D60" w:rsidRPr="0099498E">
        <w:rPr>
          <w:iCs/>
          <w:color w:val="000000"/>
          <w:sz w:val="22"/>
          <w:szCs w:val="22"/>
        </w:rPr>
        <w:t xml:space="preserve">khirat, </w:t>
      </w:r>
      <w:r w:rsidR="00AA2E6E" w:rsidRPr="0099498E">
        <w:rPr>
          <w:iCs/>
          <w:color w:val="000000"/>
          <w:sz w:val="22"/>
          <w:szCs w:val="22"/>
        </w:rPr>
        <w:t>T</w:t>
      </w:r>
      <w:r w:rsidR="00B04D60" w:rsidRPr="0099498E">
        <w:rPr>
          <w:iCs/>
          <w:color w:val="000000"/>
          <w:sz w:val="22"/>
          <w:szCs w:val="22"/>
        </w:rPr>
        <w:t xml:space="preserve">itian </w:t>
      </w:r>
      <w:r w:rsidR="00AA2E6E" w:rsidRPr="0099498E">
        <w:rPr>
          <w:iCs/>
          <w:color w:val="000000"/>
          <w:sz w:val="22"/>
          <w:szCs w:val="22"/>
        </w:rPr>
        <w:t>S</w:t>
      </w:r>
      <w:r>
        <w:rPr>
          <w:iCs/>
          <w:color w:val="000000"/>
          <w:sz w:val="22"/>
          <w:szCs w:val="22"/>
        </w:rPr>
        <w:t>irat, Timbangan Amal, Telaga K</w:t>
      </w:r>
      <w:r w:rsidR="00B04D60" w:rsidRPr="0099498E">
        <w:rPr>
          <w:iCs/>
          <w:color w:val="000000"/>
          <w:sz w:val="22"/>
          <w:szCs w:val="22"/>
        </w:rPr>
        <w:t xml:space="preserve">haud dan </w:t>
      </w:r>
      <w:r w:rsidR="00B04D60" w:rsidRPr="0099498E">
        <w:rPr>
          <w:i/>
          <w:iCs/>
          <w:color w:val="000000"/>
          <w:sz w:val="22"/>
          <w:szCs w:val="22"/>
        </w:rPr>
        <w:t xml:space="preserve">al-Kauthar </w:t>
      </w:r>
      <w:r w:rsidR="00B04D60" w:rsidRPr="0099498E">
        <w:rPr>
          <w:iCs/>
          <w:color w:val="000000"/>
          <w:sz w:val="22"/>
          <w:szCs w:val="22"/>
        </w:rPr>
        <w:t xml:space="preserve">dan </w:t>
      </w:r>
      <w:r w:rsidR="00E90D64">
        <w:rPr>
          <w:iCs/>
          <w:color w:val="000000"/>
          <w:sz w:val="22"/>
          <w:szCs w:val="22"/>
        </w:rPr>
        <w:t>S</w:t>
      </w:r>
      <w:r w:rsidR="00B04D60" w:rsidRPr="0099498E">
        <w:rPr>
          <w:iCs/>
          <w:color w:val="000000"/>
          <w:sz w:val="22"/>
          <w:szCs w:val="22"/>
        </w:rPr>
        <w:t>yafaat</w:t>
      </w:r>
      <w:r w:rsidR="00AA2E6E" w:rsidRPr="0099498E">
        <w:rPr>
          <w:iCs/>
          <w:color w:val="000000"/>
          <w:sz w:val="22"/>
          <w:szCs w:val="22"/>
        </w:rPr>
        <w:t xml:space="preserve"> 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Analisa dalil-dalil dari al-Quran dan </w:t>
      </w:r>
      <w:r w:rsidRPr="0099498E">
        <w:rPr>
          <w:i/>
          <w:iCs/>
          <w:color w:val="000000"/>
          <w:sz w:val="22"/>
          <w:szCs w:val="22"/>
        </w:rPr>
        <w:t>al-Sunnah</w:t>
      </w:r>
      <w:r w:rsidR="00E90D64">
        <w:rPr>
          <w:iCs/>
          <w:color w:val="000000"/>
          <w:sz w:val="22"/>
          <w:szCs w:val="22"/>
        </w:rPr>
        <w:t xml:space="preserve"> tentang Hari Akhirat, T</w:t>
      </w:r>
      <w:r w:rsidRPr="0099498E">
        <w:rPr>
          <w:iCs/>
          <w:color w:val="000000"/>
          <w:sz w:val="22"/>
          <w:szCs w:val="22"/>
        </w:rPr>
        <w:t xml:space="preserve">itian </w:t>
      </w:r>
      <w:r w:rsidR="00E90D64">
        <w:rPr>
          <w:i/>
          <w:iCs/>
          <w:color w:val="000000"/>
          <w:sz w:val="22"/>
          <w:szCs w:val="22"/>
        </w:rPr>
        <w:t>S</w:t>
      </w:r>
      <w:r w:rsidRPr="0099498E">
        <w:rPr>
          <w:i/>
          <w:iCs/>
          <w:color w:val="000000"/>
          <w:sz w:val="22"/>
          <w:szCs w:val="22"/>
        </w:rPr>
        <w:t>ira</w:t>
      </w:r>
      <w:r w:rsidR="00E90D64">
        <w:rPr>
          <w:iCs/>
          <w:color w:val="000000"/>
          <w:sz w:val="22"/>
          <w:szCs w:val="22"/>
        </w:rPr>
        <w:t>t, T</w:t>
      </w:r>
      <w:r w:rsidRPr="0099498E">
        <w:rPr>
          <w:iCs/>
          <w:color w:val="000000"/>
          <w:sz w:val="22"/>
          <w:szCs w:val="22"/>
        </w:rPr>
        <w:t xml:space="preserve">imbangan </w:t>
      </w:r>
      <w:r w:rsidR="00E90D64">
        <w:rPr>
          <w:iCs/>
          <w:color w:val="000000"/>
          <w:sz w:val="22"/>
          <w:szCs w:val="22"/>
        </w:rPr>
        <w:t>Amal, T</w:t>
      </w:r>
      <w:r w:rsidRPr="0099498E">
        <w:rPr>
          <w:iCs/>
          <w:color w:val="000000"/>
          <w:sz w:val="22"/>
          <w:szCs w:val="22"/>
        </w:rPr>
        <w:t xml:space="preserve">elaga </w:t>
      </w:r>
      <w:r w:rsidR="00E90D64">
        <w:rPr>
          <w:i/>
          <w:iCs/>
          <w:color w:val="000000"/>
          <w:sz w:val="22"/>
          <w:szCs w:val="22"/>
        </w:rPr>
        <w:t>K</w:t>
      </w:r>
      <w:r w:rsidRPr="0099498E">
        <w:rPr>
          <w:i/>
          <w:iCs/>
          <w:color w:val="000000"/>
          <w:sz w:val="22"/>
          <w:szCs w:val="22"/>
        </w:rPr>
        <w:t>haud</w:t>
      </w:r>
      <w:r w:rsidRPr="0099498E">
        <w:rPr>
          <w:iCs/>
          <w:color w:val="000000"/>
          <w:sz w:val="22"/>
          <w:szCs w:val="22"/>
        </w:rPr>
        <w:t xml:space="preserve"> dan </w:t>
      </w:r>
      <w:r w:rsidRPr="0099498E">
        <w:rPr>
          <w:i/>
          <w:iCs/>
          <w:color w:val="000000"/>
          <w:sz w:val="22"/>
          <w:szCs w:val="22"/>
        </w:rPr>
        <w:t>al-Kauthar</w:t>
      </w:r>
      <w:r w:rsidR="00E90D64">
        <w:rPr>
          <w:iCs/>
          <w:color w:val="000000"/>
          <w:sz w:val="22"/>
          <w:szCs w:val="22"/>
        </w:rPr>
        <w:t xml:space="preserve"> dan S</w:t>
      </w:r>
      <w:r w:rsidRPr="0099498E">
        <w:rPr>
          <w:iCs/>
          <w:color w:val="000000"/>
          <w:sz w:val="22"/>
          <w:szCs w:val="22"/>
        </w:rPr>
        <w:t>yafaat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Hurai konsep dosa dan pahala, syurga dan neraka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/>
          <w:iCs/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Analisa dalil-dalil dari al-Quran </w:t>
      </w:r>
      <w:r w:rsidRPr="0099498E">
        <w:rPr>
          <w:i/>
          <w:color w:val="000000"/>
          <w:sz w:val="22"/>
          <w:szCs w:val="22"/>
        </w:rPr>
        <w:t>dan al-Sunnah</w:t>
      </w:r>
      <w:r w:rsidRPr="0099498E">
        <w:rPr>
          <w:color w:val="000000"/>
          <w:sz w:val="22"/>
          <w:szCs w:val="22"/>
        </w:rPr>
        <w:t xml:space="preserve"> tentang dosa dan pahala, syurga dan neraka</w:t>
      </w:r>
    </w:p>
    <w:p w:rsidR="000F1D6B" w:rsidRPr="0099498E" w:rsidRDefault="000F1D6B" w:rsidP="000F1D6B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lastRenderedPageBreak/>
        <w:t xml:space="preserve">Pastikan bilangan peserta kelas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  <w:r w:rsidR="00612485" w:rsidRPr="0099498E">
        <w:rPr>
          <w:iCs/>
          <w:color w:val="000000"/>
          <w:sz w:val="22"/>
          <w:szCs w:val="22"/>
        </w:rPr>
        <w:t xml:space="preserve"> </w:t>
      </w:r>
      <w:r w:rsidRPr="0099498E">
        <w:rPr>
          <w:iCs/>
          <w:color w:val="000000"/>
          <w:sz w:val="22"/>
          <w:szCs w:val="22"/>
        </w:rPr>
        <w:t xml:space="preserve">bagi setiap kumpulan </w:t>
      </w:r>
      <w:r>
        <w:rPr>
          <w:iCs/>
          <w:color w:val="000000"/>
          <w:sz w:val="22"/>
          <w:szCs w:val="22"/>
        </w:rPr>
        <w:t>adalah bersesuaian</w:t>
      </w:r>
    </w:p>
    <w:p w:rsidR="000F1D6B" w:rsidRDefault="000F1D6B" w:rsidP="000F1D6B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Laksana teknik pengajaran dan pembelajaran </w:t>
      </w:r>
      <w:r>
        <w:rPr>
          <w:color w:val="000000"/>
          <w:sz w:val="22"/>
          <w:szCs w:val="22"/>
        </w:rPr>
        <w:t>yang sesuai</w:t>
      </w:r>
    </w:p>
    <w:p w:rsidR="000F1D6B" w:rsidRDefault="000F1D6B" w:rsidP="000F1D6B">
      <w:pPr>
        <w:numPr>
          <w:ilvl w:val="3"/>
          <w:numId w:val="5"/>
        </w:numPr>
        <w:ind w:hanging="558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Cadangkan teknik pengajaran dan pembelajaran yang </w:t>
      </w:r>
      <w:proofErr w:type="gramStart"/>
      <w:r>
        <w:rPr>
          <w:color w:val="000000"/>
          <w:sz w:val="22"/>
          <w:szCs w:val="22"/>
        </w:rPr>
        <w:t>akan</w:t>
      </w:r>
      <w:proofErr w:type="gramEnd"/>
      <w:r>
        <w:rPr>
          <w:color w:val="000000"/>
          <w:sz w:val="22"/>
          <w:szCs w:val="22"/>
        </w:rPr>
        <w:t xml:space="preserve"> digunakan.</w:t>
      </w:r>
    </w:p>
    <w:p w:rsidR="00B04D60" w:rsidRPr="0099498E" w:rsidRDefault="00B04D60" w:rsidP="0036167B">
      <w:pPr>
        <w:tabs>
          <w:tab w:val="left" w:pos="522"/>
        </w:tabs>
        <w:suppressAutoHyphens w:val="0"/>
        <w:rPr>
          <w:color w:val="000000"/>
          <w:sz w:val="22"/>
          <w:szCs w:val="22"/>
        </w:rPr>
      </w:pPr>
    </w:p>
    <w:p w:rsidR="00B04D60" w:rsidRPr="0099498E" w:rsidRDefault="00D27D1C" w:rsidP="00D4059C">
      <w:pPr>
        <w:numPr>
          <w:ilvl w:val="1"/>
          <w:numId w:val="5"/>
        </w:numPr>
        <w:ind w:left="540" w:hanging="540"/>
        <w:rPr>
          <w:i/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Ajar</w:t>
      </w:r>
      <w:proofErr w:type="gramEnd"/>
      <w:r w:rsidR="00B04D60" w:rsidRPr="0099498E">
        <w:rPr>
          <w:color w:val="000000"/>
          <w:sz w:val="22"/>
          <w:szCs w:val="22"/>
        </w:rPr>
        <w:t xml:space="preserve"> </w:t>
      </w:r>
      <w:r w:rsidR="00E90D64">
        <w:rPr>
          <w:color w:val="000000"/>
          <w:sz w:val="22"/>
          <w:szCs w:val="22"/>
        </w:rPr>
        <w:t>Il</w:t>
      </w:r>
      <w:r w:rsidR="00B04D60" w:rsidRPr="0099498E">
        <w:rPr>
          <w:color w:val="000000"/>
          <w:sz w:val="22"/>
          <w:szCs w:val="22"/>
        </w:rPr>
        <w:t xml:space="preserve">mu </w:t>
      </w:r>
      <w:r w:rsidR="00E90D64">
        <w:rPr>
          <w:color w:val="000000"/>
          <w:sz w:val="22"/>
          <w:szCs w:val="22"/>
        </w:rPr>
        <w:t>F</w:t>
      </w:r>
      <w:r w:rsidR="00B04D60" w:rsidRPr="0099498E">
        <w:rPr>
          <w:color w:val="000000"/>
          <w:sz w:val="22"/>
          <w:szCs w:val="22"/>
        </w:rPr>
        <w:t xml:space="preserve">ekah berkaitan </w:t>
      </w:r>
      <w:r w:rsidR="00E90D64" w:rsidRPr="00E90D64">
        <w:rPr>
          <w:i/>
          <w:color w:val="000000"/>
          <w:sz w:val="22"/>
          <w:szCs w:val="22"/>
        </w:rPr>
        <w:t>T</w:t>
      </w:r>
      <w:r w:rsidR="00B04D60" w:rsidRPr="00E90D64">
        <w:rPr>
          <w:i/>
          <w:color w:val="000000"/>
          <w:sz w:val="22"/>
          <w:szCs w:val="22"/>
        </w:rPr>
        <w:t>aharah.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Hurai konsep </w:t>
      </w:r>
      <w:r w:rsidRPr="00E90D64">
        <w:rPr>
          <w:i/>
          <w:iCs/>
          <w:color w:val="000000"/>
          <w:sz w:val="22"/>
          <w:szCs w:val="22"/>
        </w:rPr>
        <w:t>al-taharah</w:t>
      </w:r>
      <w:r w:rsidRPr="0099498E">
        <w:rPr>
          <w:iCs/>
          <w:color w:val="000000"/>
          <w:sz w:val="22"/>
          <w:szCs w:val="22"/>
        </w:rPr>
        <w:t xml:space="preserve"> dalam perbahasan ilmu fekah</w:t>
      </w:r>
    </w:p>
    <w:p w:rsidR="00B04D60" w:rsidRPr="0099498E" w:rsidRDefault="00473A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Hurai berkenaan </w:t>
      </w:r>
      <w:r w:rsidR="00B04D60" w:rsidRPr="0099498E">
        <w:rPr>
          <w:iCs/>
          <w:color w:val="000000"/>
          <w:sz w:val="22"/>
          <w:szCs w:val="22"/>
        </w:rPr>
        <w:t>jenis-jenis air</w:t>
      </w:r>
      <w:r>
        <w:rPr>
          <w:iCs/>
          <w:color w:val="000000"/>
          <w:sz w:val="22"/>
          <w:szCs w:val="22"/>
        </w:rPr>
        <w:t xml:space="preserve"> dengan lengkap</w:t>
      </w:r>
      <w:r w:rsidR="00B04D60" w:rsidRPr="0099498E">
        <w:rPr>
          <w:iCs/>
          <w:color w:val="000000"/>
          <w:sz w:val="22"/>
          <w:szCs w:val="22"/>
        </w:rPr>
        <w:t>.</w:t>
      </w:r>
    </w:p>
    <w:p w:rsidR="00B04D60" w:rsidRPr="0099498E" w:rsidRDefault="00473A60" w:rsidP="00473A60">
      <w:pPr>
        <w:numPr>
          <w:ilvl w:val="3"/>
          <w:numId w:val="5"/>
        </w:numPr>
        <w:ind w:hanging="540"/>
        <w:contextualSpacing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Sediakan</w:t>
      </w:r>
      <w:r w:rsidR="00B04D60" w:rsidRPr="0099498E">
        <w:rPr>
          <w:iCs/>
          <w:color w:val="000000"/>
          <w:sz w:val="22"/>
          <w:szCs w:val="22"/>
        </w:rPr>
        <w:t xml:space="preserve"> sa</w:t>
      </w:r>
      <w:r>
        <w:rPr>
          <w:iCs/>
          <w:color w:val="000000"/>
          <w:sz w:val="22"/>
          <w:szCs w:val="22"/>
        </w:rPr>
        <w:t xml:space="preserve">mpel </w:t>
      </w:r>
      <w:r w:rsidR="00B04D60" w:rsidRPr="0099498E">
        <w:rPr>
          <w:iCs/>
          <w:color w:val="000000"/>
          <w:sz w:val="22"/>
          <w:szCs w:val="22"/>
        </w:rPr>
        <w:t xml:space="preserve">air bagi setiap jenis-jenis air  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Hurai maksud najis dan jenis-jenisnya</w:t>
      </w:r>
    </w:p>
    <w:p w:rsidR="00B04D60" w:rsidRDefault="00B04D60" w:rsidP="00473A60">
      <w:pPr>
        <w:numPr>
          <w:ilvl w:val="3"/>
          <w:numId w:val="5"/>
        </w:numPr>
        <w:ind w:hanging="54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Laksana kaedah bersuci dari najis berdasarkan kepada jenis-jenisnya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Hurai maksud hadas dan jenis-jenisnya </w:t>
      </w:r>
    </w:p>
    <w:p w:rsidR="00B04D60" w:rsidRPr="0099498E" w:rsidRDefault="00B04D60" w:rsidP="00473A60">
      <w:pPr>
        <w:numPr>
          <w:ilvl w:val="3"/>
          <w:numId w:val="5"/>
        </w:numPr>
        <w:ind w:hanging="540"/>
        <w:contextualSpacing/>
        <w:rPr>
          <w:iCs/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Laksana</w:t>
      </w:r>
      <w:r w:rsidRPr="0099498E">
        <w:rPr>
          <w:iCs/>
          <w:color w:val="000000"/>
          <w:sz w:val="22"/>
          <w:szCs w:val="22"/>
        </w:rPr>
        <w:t xml:space="preserve"> kaedah bersuci dari hadas berdasarkan kepada jenis-jenisnya </w:t>
      </w:r>
    </w:p>
    <w:p w:rsidR="00473A60" w:rsidRDefault="00473A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Hurai berkenaan dengan </w:t>
      </w:r>
      <w:r w:rsidRPr="00E90D64">
        <w:rPr>
          <w:i/>
          <w:iCs/>
          <w:color w:val="000000"/>
          <w:sz w:val="22"/>
          <w:szCs w:val="22"/>
        </w:rPr>
        <w:t xml:space="preserve">tayamum </w:t>
      </w:r>
      <w:r>
        <w:rPr>
          <w:iCs/>
          <w:color w:val="000000"/>
          <w:sz w:val="22"/>
          <w:szCs w:val="22"/>
        </w:rPr>
        <w:t>dengan lengkap beserta dalil-dalil yang berkaitan</w:t>
      </w:r>
    </w:p>
    <w:p w:rsidR="00AE069F" w:rsidRDefault="00AE069F" w:rsidP="00AE069F">
      <w:pPr>
        <w:numPr>
          <w:ilvl w:val="3"/>
          <w:numId w:val="5"/>
        </w:numPr>
        <w:tabs>
          <w:tab w:val="left" w:pos="2160"/>
        </w:tabs>
        <w:ind w:hanging="540"/>
        <w:contextualSpacing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Laksana </w:t>
      </w:r>
      <w:r w:rsidRPr="00E90D64">
        <w:rPr>
          <w:i/>
          <w:iCs/>
          <w:color w:val="000000"/>
          <w:sz w:val="22"/>
          <w:szCs w:val="22"/>
        </w:rPr>
        <w:t>tayamum</w:t>
      </w:r>
      <w:r>
        <w:rPr>
          <w:iCs/>
          <w:color w:val="000000"/>
          <w:sz w:val="22"/>
          <w:szCs w:val="22"/>
        </w:rPr>
        <w:t xml:space="preserve"> dengan kaedah yang betul</w:t>
      </w:r>
    </w:p>
    <w:p w:rsidR="00473A60" w:rsidRPr="0099498E" w:rsidRDefault="00473A60" w:rsidP="00473A60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Pastikan bilangan peserta kelas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  <w:r w:rsidR="00612485" w:rsidRPr="0099498E">
        <w:rPr>
          <w:iCs/>
          <w:color w:val="000000"/>
          <w:sz w:val="22"/>
          <w:szCs w:val="22"/>
        </w:rPr>
        <w:t xml:space="preserve"> </w:t>
      </w:r>
      <w:r w:rsidRPr="0099498E">
        <w:rPr>
          <w:iCs/>
          <w:color w:val="000000"/>
          <w:sz w:val="22"/>
          <w:szCs w:val="22"/>
        </w:rPr>
        <w:t xml:space="preserve">bagi setiap kumpulan </w:t>
      </w:r>
      <w:r>
        <w:rPr>
          <w:iCs/>
          <w:color w:val="000000"/>
          <w:sz w:val="22"/>
          <w:szCs w:val="22"/>
        </w:rPr>
        <w:t>adalah bersesuaian</w:t>
      </w:r>
    </w:p>
    <w:p w:rsidR="00473A60" w:rsidRDefault="00473A60" w:rsidP="00473A60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Laksana teknik pengajaran dan pembelajaran </w:t>
      </w:r>
      <w:r>
        <w:rPr>
          <w:color w:val="000000"/>
          <w:sz w:val="22"/>
          <w:szCs w:val="22"/>
        </w:rPr>
        <w:t>yang sesuai</w:t>
      </w:r>
    </w:p>
    <w:p w:rsidR="00473A60" w:rsidRDefault="00473A60" w:rsidP="00473A60">
      <w:pPr>
        <w:numPr>
          <w:ilvl w:val="3"/>
          <w:numId w:val="5"/>
        </w:numPr>
        <w:ind w:hanging="558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Cadangkan teknik pengajaran dan pembelajaran yang </w:t>
      </w:r>
      <w:proofErr w:type="gramStart"/>
      <w:r>
        <w:rPr>
          <w:color w:val="000000"/>
          <w:sz w:val="22"/>
          <w:szCs w:val="22"/>
        </w:rPr>
        <w:t>akan</w:t>
      </w:r>
      <w:proofErr w:type="gramEnd"/>
      <w:r>
        <w:rPr>
          <w:color w:val="000000"/>
          <w:sz w:val="22"/>
          <w:szCs w:val="22"/>
        </w:rPr>
        <w:t xml:space="preserve"> digunakan.</w:t>
      </w:r>
    </w:p>
    <w:p w:rsidR="00B04D60" w:rsidRPr="0099498E" w:rsidRDefault="00B04D60" w:rsidP="00B04D60">
      <w:pPr>
        <w:contextualSpacing/>
        <w:rPr>
          <w:iCs/>
          <w:color w:val="000000"/>
          <w:sz w:val="22"/>
          <w:szCs w:val="22"/>
        </w:rPr>
      </w:pPr>
    </w:p>
    <w:p w:rsidR="00B04D60" w:rsidRPr="0099498E" w:rsidRDefault="00D27D1C" w:rsidP="00D4059C">
      <w:pPr>
        <w:numPr>
          <w:ilvl w:val="1"/>
          <w:numId w:val="5"/>
        </w:numPr>
        <w:ind w:left="540" w:hanging="540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Ajar</w:t>
      </w:r>
      <w:proofErr w:type="gramEnd"/>
      <w:r>
        <w:rPr>
          <w:color w:val="000000"/>
          <w:sz w:val="22"/>
          <w:szCs w:val="22"/>
        </w:rPr>
        <w:t xml:space="preserve"> </w:t>
      </w:r>
      <w:r w:rsidR="00E90D64">
        <w:rPr>
          <w:color w:val="000000"/>
          <w:sz w:val="22"/>
          <w:szCs w:val="22"/>
        </w:rPr>
        <w:t>Ilmu Fekah berkaitan S</w:t>
      </w:r>
      <w:r w:rsidR="00B04D60" w:rsidRPr="0099498E">
        <w:rPr>
          <w:color w:val="000000"/>
          <w:sz w:val="22"/>
          <w:szCs w:val="22"/>
        </w:rPr>
        <w:t>olat.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Hurai konsep solat dan kedudukannya dalam Islam</w:t>
      </w:r>
    </w:p>
    <w:p w:rsidR="00B04D60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Hurai maksud solat fardu dan waktu-waktunya</w:t>
      </w:r>
    </w:p>
    <w:p w:rsidR="00DE0B77" w:rsidRPr="00DE0B77" w:rsidRDefault="00DE0B77" w:rsidP="00DE0B77">
      <w:pPr>
        <w:numPr>
          <w:ilvl w:val="3"/>
          <w:numId w:val="5"/>
        </w:numPr>
        <w:ind w:hanging="54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Laksana kaedah pelaksanaan solat</w:t>
      </w:r>
      <w:r>
        <w:rPr>
          <w:iCs/>
          <w:color w:val="000000"/>
          <w:sz w:val="22"/>
          <w:szCs w:val="22"/>
        </w:rPr>
        <w:t xml:space="preserve"> fardu meliputi rukun-rukun solat</w:t>
      </w:r>
    </w:p>
    <w:p w:rsidR="00DE0B77" w:rsidRDefault="00DE0B77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Hurai pelaksanaan solat-solat sunat seperti solat </w:t>
      </w:r>
      <w:r w:rsidRPr="00E90D64">
        <w:rPr>
          <w:i/>
          <w:iCs/>
          <w:color w:val="000000"/>
          <w:sz w:val="22"/>
          <w:szCs w:val="22"/>
        </w:rPr>
        <w:t>jenazah</w:t>
      </w:r>
      <w:r>
        <w:rPr>
          <w:iCs/>
          <w:color w:val="000000"/>
          <w:sz w:val="22"/>
          <w:szCs w:val="22"/>
        </w:rPr>
        <w:t xml:space="preserve">, solat </w:t>
      </w:r>
      <w:r w:rsidRPr="00E90D64">
        <w:rPr>
          <w:i/>
          <w:iCs/>
          <w:color w:val="000000"/>
          <w:sz w:val="22"/>
          <w:szCs w:val="22"/>
        </w:rPr>
        <w:t>jamak</w:t>
      </w:r>
      <w:r>
        <w:rPr>
          <w:iCs/>
          <w:color w:val="000000"/>
          <w:sz w:val="22"/>
          <w:szCs w:val="22"/>
        </w:rPr>
        <w:t xml:space="preserve">, solat </w:t>
      </w:r>
      <w:r w:rsidRPr="00E90D64">
        <w:rPr>
          <w:i/>
          <w:iCs/>
          <w:color w:val="000000"/>
          <w:sz w:val="22"/>
          <w:szCs w:val="22"/>
        </w:rPr>
        <w:t>qasar,</w:t>
      </w:r>
      <w:r>
        <w:rPr>
          <w:iCs/>
          <w:color w:val="000000"/>
          <w:sz w:val="22"/>
          <w:szCs w:val="22"/>
        </w:rPr>
        <w:t xml:space="preserve"> solat </w:t>
      </w:r>
      <w:r w:rsidRPr="00E90D64">
        <w:rPr>
          <w:i/>
          <w:iCs/>
          <w:color w:val="000000"/>
          <w:sz w:val="22"/>
          <w:szCs w:val="22"/>
        </w:rPr>
        <w:t>khauf,</w:t>
      </w:r>
      <w:r>
        <w:rPr>
          <w:iCs/>
          <w:color w:val="000000"/>
          <w:sz w:val="22"/>
          <w:szCs w:val="22"/>
        </w:rPr>
        <w:t xml:space="preserve"> solat gerhana, solat</w:t>
      </w:r>
      <w:r w:rsidRPr="00E90D64">
        <w:rPr>
          <w:i/>
          <w:iCs/>
          <w:color w:val="000000"/>
          <w:sz w:val="22"/>
          <w:szCs w:val="22"/>
        </w:rPr>
        <w:t xml:space="preserve"> istisqa</w:t>
      </w:r>
      <w:r>
        <w:rPr>
          <w:iCs/>
          <w:color w:val="000000"/>
          <w:sz w:val="22"/>
          <w:szCs w:val="22"/>
        </w:rPr>
        <w:t xml:space="preserve"> dan solat hari raya</w:t>
      </w:r>
    </w:p>
    <w:p w:rsidR="00DE0B77" w:rsidRDefault="00DE0B77" w:rsidP="00DE0B77">
      <w:pPr>
        <w:numPr>
          <w:ilvl w:val="3"/>
          <w:numId w:val="5"/>
        </w:numPr>
        <w:ind w:hanging="540"/>
        <w:contextualSpacing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Laksana kaedah pelaksanaan solat-solat sunat dengan betul</w:t>
      </w:r>
    </w:p>
    <w:p w:rsidR="00DE0B77" w:rsidRDefault="00E90D64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Hurai konsep solat J</w:t>
      </w:r>
      <w:r w:rsidR="00DE0B77">
        <w:rPr>
          <w:iCs/>
          <w:color w:val="000000"/>
          <w:sz w:val="22"/>
          <w:szCs w:val="22"/>
        </w:rPr>
        <w:t>umaat</w:t>
      </w:r>
    </w:p>
    <w:p w:rsidR="00DE0B77" w:rsidRDefault="00DE0B77" w:rsidP="00DE0B77">
      <w:pPr>
        <w:numPr>
          <w:ilvl w:val="3"/>
          <w:numId w:val="5"/>
        </w:numPr>
        <w:ind w:left="2160" w:hanging="900"/>
        <w:contextualSpacing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Laksana khutbah jumaat dengan menggunakan teknik penyampaian yang berkesan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Hurai maksud solat berjemaah</w:t>
      </w:r>
    </w:p>
    <w:p w:rsidR="00B04D60" w:rsidRDefault="00B04D60" w:rsidP="00AE069F">
      <w:pPr>
        <w:numPr>
          <w:ilvl w:val="3"/>
          <w:numId w:val="5"/>
        </w:numPr>
        <w:ind w:hanging="54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Laksana kaedah pelaksanaan solat berjemaah</w:t>
      </w:r>
    </w:p>
    <w:p w:rsidR="00B04D60" w:rsidRPr="00DE0B77" w:rsidRDefault="00B04D60" w:rsidP="00DE0B77">
      <w:pPr>
        <w:numPr>
          <w:ilvl w:val="3"/>
          <w:numId w:val="5"/>
        </w:numPr>
        <w:ind w:hanging="540"/>
        <w:contextualSpacing/>
        <w:rPr>
          <w:iCs/>
          <w:color w:val="000000"/>
          <w:sz w:val="22"/>
          <w:szCs w:val="22"/>
        </w:rPr>
      </w:pPr>
      <w:r w:rsidRPr="00DE0B77">
        <w:rPr>
          <w:iCs/>
          <w:color w:val="000000"/>
          <w:sz w:val="22"/>
          <w:szCs w:val="22"/>
        </w:rPr>
        <w:t>Hafaz bacaan doa dan wirid-wirid selepas solat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Simulasi azan dan iqamah</w:t>
      </w:r>
    </w:p>
    <w:p w:rsidR="00B04D60" w:rsidRPr="0099498E" w:rsidRDefault="00B04D60" w:rsidP="00AE069F">
      <w:pPr>
        <w:numPr>
          <w:ilvl w:val="3"/>
          <w:numId w:val="5"/>
        </w:numPr>
        <w:ind w:hanging="522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Laksana kaedah pelaksanaan azan dan iqamah</w:t>
      </w:r>
    </w:p>
    <w:p w:rsidR="00AE069F" w:rsidRPr="0099498E" w:rsidRDefault="00AE069F" w:rsidP="00AE069F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Pastikan bilangan peserta kelas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  <w:r w:rsidR="00612485" w:rsidRPr="0099498E">
        <w:rPr>
          <w:iCs/>
          <w:color w:val="000000"/>
          <w:sz w:val="22"/>
          <w:szCs w:val="22"/>
        </w:rPr>
        <w:t xml:space="preserve"> </w:t>
      </w:r>
      <w:r w:rsidRPr="0099498E">
        <w:rPr>
          <w:iCs/>
          <w:color w:val="000000"/>
          <w:sz w:val="22"/>
          <w:szCs w:val="22"/>
        </w:rPr>
        <w:t xml:space="preserve">bagi setiap kumpulan </w:t>
      </w:r>
      <w:r>
        <w:rPr>
          <w:iCs/>
          <w:color w:val="000000"/>
          <w:sz w:val="22"/>
          <w:szCs w:val="22"/>
        </w:rPr>
        <w:t>adalah bersesuaian</w:t>
      </w:r>
    </w:p>
    <w:p w:rsidR="00AE069F" w:rsidRDefault="00AE069F" w:rsidP="00AE069F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Laksana teknik pengajaran dan pembelajaran </w:t>
      </w:r>
      <w:r>
        <w:rPr>
          <w:color w:val="000000"/>
          <w:sz w:val="22"/>
          <w:szCs w:val="22"/>
        </w:rPr>
        <w:t>yang sesuai</w:t>
      </w:r>
    </w:p>
    <w:p w:rsidR="00AE069F" w:rsidRDefault="00AE069F" w:rsidP="00AE069F">
      <w:pPr>
        <w:numPr>
          <w:ilvl w:val="3"/>
          <w:numId w:val="5"/>
        </w:numPr>
        <w:ind w:hanging="558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Cadangkan teknik pengajaran dan pembelajaran yang </w:t>
      </w:r>
      <w:proofErr w:type="gramStart"/>
      <w:r>
        <w:rPr>
          <w:color w:val="000000"/>
          <w:sz w:val="22"/>
          <w:szCs w:val="22"/>
        </w:rPr>
        <w:t>akan</w:t>
      </w:r>
      <w:proofErr w:type="gramEnd"/>
      <w:r>
        <w:rPr>
          <w:color w:val="000000"/>
          <w:sz w:val="22"/>
          <w:szCs w:val="22"/>
        </w:rPr>
        <w:t xml:space="preserve"> digunakan.</w:t>
      </w:r>
    </w:p>
    <w:p w:rsidR="00B04D60" w:rsidRPr="0099498E" w:rsidRDefault="00B04D60" w:rsidP="00B04D60">
      <w:pPr>
        <w:contextualSpacing/>
        <w:rPr>
          <w:iCs/>
          <w:color w:val="000000"/>
          <w:sz w:val="22"/>
          <w:szCs w:val="22"/>
        </w:rPr>
      </w:pPr>
    </w:p>
    <w:p w:rsidR="00B04D60" w:rsidRPr="0099498E" w:rsidRDefault="00DE0B77" w:rsidP="00D4059C">
      <w:pPr>
        <w:numPr>
          <w:ilvl w:val="1"/>
          <w:numId w:val="5"/>
        </w:numPr>
        <w:ind w:left="540" w:hanging="5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Ajar </w:t>
      </w:r>
      <w:r w:rsidR="00E90D64">
        <w:rPr>
          <w:color w:val="000000"/>
          <w:sz w:val="22"/>
          <w:szCs w:val="22"/>
        </w:rPr>
        <w:t>Ilmu F</w:t>
      </w:r>
      <w:r w:rsidR="00B04D60" w:rsidRPr="0099498E">
        <w:rPr>
          <w:color w:val="000000"/>
          <w:sz w:val="22"/>
          <w:szCs w:val="22"/>
        </w:rPr>
        <w:t xml:space="preserve">ekah berkaitan </w:t>
      </w:r>
      <w:r w:rsidR="00E90D64">
        <w:rPr>
          <w:color w:val="000000"/>
          <w:sz w:val="22"/>
          <w:szCs w:val="22"/>
        </w:rPr>
        <w:t>S</w:t>
      </w:r>
      <w:r w:rsidR="00B04D60" w:rsidRPr="0099498E">
        <w:rPr>
          <w:color w:val="000000"/>
          <w:sz w:val="22"/>
          <w:szCs w:val="22"/>
        </w:rPr>
        <w:t xml:space="preserve">embelihan 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Hurai konsep sembelihan dalam Islam</w:t>
      </w:r>
    </w:p>
    <w:p w:rsidR="00B04D60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Tunjuk cara kaedah pelaksanaan sembelihan dalam Islam</w:t>
      </w:r>
    </w:p>
    <w:p w:rsidR="00DE0B77" w:rsidRDefault="00DE0B77" w:rsidP="00DE0B77">
      <w:pPr>
        <w:numPr>
          <w:ilvl w:val="3"/>
          <w:numId w:val="5"/>
        </w:numPr>
        <w:ind w:hanging="522"/>
        <w:contextualSpacing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Laksanakan persembelihan haiwan ternakan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Kenal pasti jenis-jenis haiwan sembelihan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Analisa dalil-dalil pensyariatan  sembelihan dalam Islam menurut al-Quran dan </w:t>
      </w:r>
      <w:r w:rsidRPr="0099498E">
        <w:rPr>
          <w:i/>
          <w:iCs/>
          <w:color w:val="000000"/>
          <w:sz w:val="22"/>
          <w:szCs w:val="22"/>
        </w:rPr>
        <w:t>al-Sunnah</w:t>
      </w:r>
    </w:p>
    <w:p w:rsidR="00DE0B77" w:rsidRPr="0099498E" w:rsidRDefault="00DE0B77" w:rsidP="00DE0B77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Pastikan bilangan peserta kelas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  <w:r w:rsidR="00612485" w:rsidRPr="0099498E">
        <w:rPr>
          <w:iCs/>
          <w:color w:val="000000"/>
          <w:sz w:val="22"/>
          <w:szCs w:val="22"/>
        </w:rPr>
        <w:t xml:space="preserve"> </w:t>
      </w:r>
      <w:r w:rsidRPr="0099498E">
        <w:rPr>
          <w:iCs/>
          <w:color w:val="000000"/>
          <w:sz w:val="22"/>
          <w:szCs w:val="22"/>
        </w:rPr>
        <w:t xml:space="preserve">bagi setiap kumpulan </w:t>
      </w:r>
      <w:r>
        <w:rPr>
          <w:iCs/>
          <w:color w:val="000000"/>
          <w:sz w:val="22"/>
          <w:szCs w:val="22"/>
        </w:rPr>
        <w:t>adalah bersesuaian</w:t>
      </w:r>
    </w:p>
    <w:p w:rsidR="00DE0B77" w:rsidRDefault="00DE0B77" w:rsidP="00DE0B77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Laksana teknik pengajaran dan pembelajaran </w:t>
      </w:r>
      <w:r>
        <w:rPr>
          <w:color w:val="000000"/>
          <w:sz w:val="22"/>
          <w:szCs w:val="22"/>
        </w:rPr>
        <w:t>yang sesuai</w:t>
      </w:r>
    </w:p>
    <w:p w:rsidR="00DE0B77" w:rsidRDefault="00DE0B77" w:rsidP="00DE0B77">
      <w:pPr>
        <w:numPr>
          <w:ilvl w:val="3"/>
          <w:numId w:val="5"/>
        </w:numPr>
        <w:ind w:hanging="558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Cadangkan teknik pengajaran dan pembelajaran yang </w:t>
      </w:r>
      <w:proofErr w:type="gramStart"/>
      <w:r>
        <w:rPr>
          <w:color w:val="000000"/>
          <w:sz w:val="22"/>
          <w:szCs w:val="22"/>
        </w:rPr>
        <w:t>akan</w:t>
      </w:r>
      <w:proofErr w:type="gramEnd"/>
      <w:r>
        <w:rPr>
          <w:color w:val="000000"/>
          <w:sz w:val="22"/>
          <w:szCs w:val="22"/>
        </w:rPr>
        <w:t xml:space="preserve"> digunakan.</w:t>
      </w:r>
    </w:p>
    <w:p w:rsidR="00B04D60" w:rsidRPr="0099498E" w:rsidRDefault="00B04D60" w:rsidP="00B04D60">
      <w:pPr>
        <w:contextualSpacing/>
        <w:rPr>
          <w:iCs/>
          <w:color w:val="000000"/>
          <w:sz w:val="22"/>
          <w:szCs w:val="22"/>
        </w:rPr>
      </w:pPr>
    </w:p>
    <w:p w:rsidR="00B04D60" w:rsidRPr="0099498E" w:rsidRDefault="00E90D64" w:rsidP="00D4059C">
      <w:pPr>
        <w:numPr>
          <w:ilvl w:val="1"/>
          <w:numId w:val="5"/>
        </w:numPr>
        <w:ind w:left="540" w:hanging="540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Mengajar Ilmu F</w:t>
      </w:r>
      <w:r w:rsidR="00B04D60" w:rsidRPr="0099498E">
        <w:rPr>
          <w:color w:val="000000"/>
          <w:sz w:val="22"/>
          <w:szCs w:val="22"/>
        </w:rPr>
        <w:t xml:space="preserve">ekah wanita berkaitan </w:t>
      </w:r>
      <w:r>
        <w:rPr>
          <w:i/>
          <w:color w:val="000000"/>
          <w:sz w:val="22"/>
          <w:szCs w:val="22"/>
        </w:rPr>
        <w:t>T</w:t>
      </w:r>
      <w:r w:rsidR="00B04D60" w:rsidRPr="0099498E">
        <w:rPr>
          <w:i/>
          <w:color w:val="000000"/>
          <w:sz w:val="22"/>
          <w:szCs w:val="22"/>
        </w:rPr>
        <w:t>aharah.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Hurai konsep </w:t>
      </w:r>
      <w:proofErr w:type="gramStart"/>
      <w:r w:rsidRPr="0099498E">
        <w:rPr>
          <w:i/>
          <w:iCs/>
          <w:color w:val="000000"/>
          <w:sz w:val="22"/>
          <w:szCs w:val="22"/>
        </w:rPr>
        <w:t>taharah</w:t>
      </w:r>
      <w:r w:rsidR="00E90D64">
        <w:rPr>
          <w:iCs/>
          <w:color w:val="000000"/>
          <w:sz w:val="22"/>
          <w:szCs w:val="22"/>
        </w:rPr>
        <w:t xml:space="preserve">  dalam</w:t>
      </w:r>
      <w:proofErr w:type="gramEnd"/>
      <w:r w:rsidR="00E90D64">
        <w:rPr>
          <w:iCs/>
          <w:color w:val="000000"/>
          <w:sz w:val="22"/>
          <w:szCs w:val="22"/>
        </w:rPr>
        <w:t xml:space="preserve"> perbahasan Ilmu Fekah W</w:t>
      </w:r>
      <w:r w:rsidRPr="0099498E">
        <w:rPr>
          <w:iCs/>
          <w:color w:val="000000"/>
          <w:sz w:val="22"/>
          <w:szCs w:val="22"/>
        </w:rPr>
        <w:t>anita.</w:t>
      </w:r>
    </w:p>
    <w:p w:rsidR="00B04D60" w:rsidRPr="0099498E" w:rsidRDefault="00DE0B77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Hurai konsep darah wanita</w:t>
      </w:r>
    </w:p>
    <w:p w:rsidR="00DE0B77" w:rsidRPr="0099498E" w:rsidRDefault="00DE0B77" w:rsidP="00DE0B77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Pastikan bilangan peserta kelas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  <w:r w:rsidR="00612485" w:rsidRPr="0099498E">
        <w:rPr>
          <w:iCs/>
          <w:color w:val="000000"/>
          <w:sz w:val="22"/>
          <w:szCs w:val="22"/>
        </w:rPr>
        <w:t xml:space="preserve"> </w:t>
      </w:r>
      <w:r w:rsidRPr="0099498E">
        <w:rPr>
          <w:iCs/>
          <w:color w:val="000000"/>
          <w:sz w:val="22"/>
          <w:szCs w:val="22"/>
        </w:rPr>
        <w:t xml:space="preserve">bagi setiap kumpulan </w:t>
      </w:r>
      <w:r>
        <w:rPr>
          <w:iCs/>
          <w:color w:val="000000"/>
          <w:sz w:val="22"/>
          <w:szCs w:val="22"/>
        </w:rPr>
        <w:t>adalah bersesuaian</w:t>
      </w:r>
    </w:p>
    <w:p w:rsidR="00DE0B77" w:rsidRDefault="00DE0B77" w:rsidP="00DE0B77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Laksana teknik pengajaran dan pembelajaran </w:t>
      </w:r>
      <w:r>
        <w:rPr>
          <w:color w:val="000000"/>
          <w:sz w:val="22"/>
          <w:szCs w:val="22"/>
        </w:rPr>
        <w:t>yang sesuai</w:t>
      </w:r>
    </w:p>
    <w:p w:rsidR="00DE0B77" w:rsidRDefault="00DE0B77" w:rsidP="00DE0B77">
      <w:pPr>
        <w:numPr>
          <w:ilvl w:val="3"/>
          <w:numId w:val="5"/>
        </w:numPr>
        <w:ind w:hanging="558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Cadangkan teknik pengajaran dan pembelajaran yang </w:t>
      </w:r>
      <w:proofErr w:type="gramStart"/>
      <w:r>
        <w:rPr>
          <w:color w:val="000000"/>
          <w:sz w:val="22"/>
          <w:szCs w:val="22"/>
        </w:rPr>
        <w:t>akan</w:t>
      </w:r>
      <w:proofErr w:type="gramEnd"/>
      <w:r>
        <w:rPr>
          <w:color w:val="000000"/>
          <w:sz w:val="22"/>
          <w:szCs w:val="22"/>
        </w:rPr>
        <w:t xml:space="preserve"> digunakan.</w:t>
      </w:r>
    </w:p>
    <w:p w:rsidR="00B04D60" w:rsidRPr="0099498E" w:rsidRDefault="00B04D60" w:rsidP="00B04D60">
      <w:pPr>
        <w:contextualSpacing/>
        <w:rPr>
          <w:iCs/>
          <w:color w:val="000000"/>
          <w:sz w:val="22"/>
          <w:szCs w:val="22"/>
        </w:rPr>
      </w:pPr>
    </w:p>
    <w:p w:rsidR="00B04D60" w:rsidRPr="0099498E" w:rsidRDefault="00E90D64" w:rsidP="00D4059C">
      <w:pPr>
        <w:numPr>
          <w:ilvl w:val="1"/>
          <w:numId w:val="5"/>
        </w:numPr>
        <w:ind w:left="540" w:hanging="5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Mengajar Ilmu Fekah wanita berkaitan S</w:t>
      </w:r>
      <w:r w:rsidR="00B04D60" w:rsidRPr="0099498E">
        <w:rPr>
          <w:color w:val="000000"/>
          <w:sz w:val="22"/>
          <w:szCs w:val="22"/>
        </w:rPr>
        <w:t>olat.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Hurai konsep solat dalam fekah wanita.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Hurai konsep aurat wanita dalam solat.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Laksana pergerakan anggota badan dalam solat wanita. 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Laksana teknik menepuk belakang tangan kiri dengan tujuan menegur dalam solat wanita.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Laksana </w:t>
      </w:r>
      <w:r w:rsidRPr="00E90D64">
        <w:rPr>
          <w:i/>
          <w:iCs/>
          <w:color w:val="000000"/>
          <w:sz w:val="22"/>
          <w:szCs w:val="22"/>
        </w:rPr>
        <w:t>iqamah</w:t>
      </w:r>
      <w:r w:rsidRPr="0099498E">
        <w:rPr>
          <w:iCs/>
          <w:color w:val="000000"/>
          <w:sz w:val="22"/>
          <w:szCs w:val="22"/>
        </w:rPr>
        <w:t xml:space="preserve"> dalam solat wanita.</w:t>
      </w:r>
    </w:p>
    <w:p w:rsidR="00DE0B77" w:rsidRPr="0099498E" w:rsidRDefault="00DE0B77" w:rsidP="00DE0B77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Pastikan bilangan peserta kelas </w:t>
      </w:r>
      <w:r w:rsidR="00612485">
        <w:rPr>
          <w:color w:val="000000"/>
          <w:sz w:val="22"/>
          <w:szCs w:val="22"/>
        </w:rPr>
        <w:t>Asas F</w:t>
      </w:r>
      <w:r w:rsidR="00612485" w:rsidRPr="00612485">
        <w:rPr>
          <w:color w:val="000000"/>
          <w:sz w:val="22"/>
          <w:szCs w:val="22"/>
        </w:rPr>
        <w:t>ardhu ‘Ain</w:t>
      </w:r>
      <w:r w:rsidR="00612485" w:rsidRPr="0099498E">
        <w:rPr>
          <w:iCs/>
          <w:color w:val="000000"/>
          <w:sz w:val="22"/>
          <w:szCs w:val="22"/>
        </w:rPr>
        <w:t xml:space="preserve"> </w:t>
      </w:r>
      <w:r w:rsidRPr="0099498E">
        <w:rPr>
          <w:iCs/>
          <w:color w:val="000000"/>
          <w:sz w:val="22"/>
          <w:szCs w:val="22"/>
        </w:rPr>
        <w:t xml:space="preserve">bagi setiap kumpulan </w:t>
      </w:r>
      <w:r>
        <w:rPr>
          <w:iCs/>
          <w:color w:val="000000"/>
          <w:sz w:val="22"/>
          <w:szCs w:val="22"/>
        </w:rPr>
        <w:t>adalah bersesuaian</w:t>
      </w:r>
    </w:p>
    <w:p w:rsidR="00DE0B77" w:rsidRDefault="00DE0B77" w:rsidP="00DE0B77">
      <w:pPr>
        <w:numPr>
          <w:ilvl w:val="2"/>
          <w:numId w:val="5"/>
        </w:numPr>
        <w:ind w:left="1260"/>
        <w:contextualSpacing/>
        <w:rPr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 xml:space="preserve">Laksana teknik pengajaran dan pembelajaran </w:t>
      </w:r>
      <w:r>
        <w:rPr>
          <w:color w:val="000000"/>
          <w:sz w:val="22"/>
          <w:szCs w:val="22"/>
        </w:rPr>
        <w:t>yang sesuai</w:t>
      </w:r>
    </w:p>
    <w:p w:rsidR="00DE0B77" w:rsidRDefault="00DE0B77" w:rsidP="00DE0B77">
      <w:pPr>
        <w:numPr>
          <w:ilvl w:val="3"/>
          <w:numId w:val="5"/>
        </w:numPr>
        <w:ind w:hanging="558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Cadangkan teknik pengajaran dan pembelajaran yang </w:t>
      </w:r>
      <w:proofErr w:type="gramStart"/>
      <w:r>
        <w:rPr>
          <w:color w:val="000000"/>
          <w:sz w:val="22"/>
          <w:szCs w:val="22"/>
        </w:rPr>
        <w:t>akan</w:t>
      </w:r>
      <w:proofErr w:type="gramEnd"/>
      <w:r>
        <w:rPr>
          <w:color w:val="000000"/>
          <w:sz w:val="22"/>
          <w:szCs w:val="22"/>
        </w:rPr>
        <w:t xml:space="preserve"> digunakan.</w:t>
      </w:r>
    </w:p>
    <w:p w:rsidR="00B04D60" w:rsidRPr="0099498E" w:rsidRDefault="00B04D60" w:rsidP="00B04D60">
      <w:pPr>
        <w:contextualSpacing/>
        <w:rPr>
          <w:color w:val="000000"/>
          <w:sz w:val="22"/>
          <w:szCs w:val="22"/>
        </w:rPr>
      </w:pPr>
    </w:p>
    <w:p w:rsidR="00B04D60" w:rsidRPr="0099498E" w:rsidRDefault="0029758A" w:rsidP="00D4059C">
      <w:pPr>
        <w:numPr>
          <w:ilvl w:val="1"/>
          <w:numId w:val="5"/>
        </w:numPr>
        <w:tabs>
          <w:tab w:val="left" w:pos="522"/>
        </w:tabs>
        <w:suppressAutoHyphens w:val="0"/>
        <w:ind w:hanging="720"/>
        <w:rPr>
          <w:i/>
          <w:color w:val="000000"/>
          <w:sz w:val="22"/>
          <w:szCs w:val="22"/>
        </w:rPr>
      </w:pPr>
      <w:r w:rsidRPr="0099498E">
        <w:rPr>
          <w:color w:val="000000"/>
          <w:sz w:val="22"/>
          <w:szCs w:val="22"/>
        </w:rPr>
        <w:t>M</w:t>
      </w:r>
      <w:r w:rsidR="00E90D64">
        <w:rPr>
          <w:color w:val="000000"/>
          <w:sz w:val="22"/>
          <w:szCs w:val="22"/>
        </w:rPr>
        <w:t>engajar Ilmu A</w:t>
      </w:r>
      <w:r w:rsidR="00B04D60" w:rsidRPr="0099498E">
        <w:rPr>
          <w:color w:val="000000"/>
          <w:sz w:val="22"/>
          <w:szCs w:val="22"/>
        </w:rPr>
        <w:t xml:space="preserve">khlak dan </w:t>
      </w:r>
      <w:r w:rsidR="00E90D64">
        <w:rPr>
          <w:i/>
          <w:color w:val="000000"/>
          <w:sz w:val="22"/>
          <w:szCs w:val="22"/>
        </w:rPr>
        <w:t>tasa</w:t>
      </w:r>
      <w:r w:rsidR="00B04D60" w:rsidRPr="0099498E">
        <w:rPr>
          <w:i/>
          <w:color w:val="000000"/>
          <w:sz w:val="22"/>
          <w:szCs w:val="22"/>
        </w:rPr>
        <w:t>uf.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Hurai konsep ilmu </w:t>
      </w:r>
      <w:r w:rsidR="00E90D64">
        <w:rPr>
          <w:i/>
          <w:iCs/>
          <w:color w:val="000000"/>
          <w:sz w:val="22"/>
          <w:szCs w:val="22"/>
        </w:rPr>
        <w:t>tasa</w:t>
      </w:r>
      <w:r w:rsidRPr="0099498E">
        <w:rPr>
          <w:i/>
          <w:iCs/>
          <w:color w:val="000000"/>
          <w:sz w:val="22"/>
          <w:szCs w:val="22"/>
        </w:rPr>
        <w:t xml:space="preserve">uf </w:t>
      </w:r>
      <w:r w:rsidRPr="0099498E">
        <w:rPr>
          <w:iCs/>
          <w:color w:val="000000"/>
          <w:sz w:val="22"/>
          <w:szCs w:val="22"/>
        </w:rPr>
        <w:t>dan akhlak.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Hurai tujuan mempelajari ilmu </w:t>
      </w:r>
      <w:r w:rsidR="00E90D64">
        <w:rPr>
          <w:i/>
          <w:iCs/>
          <w:color w:val="000000"/>
          <w:sz w:val="22"/>
          <w:szCs w:val="22"/>
        </w:rPr>
        <w:t>tasa</w:t>
      </w:r>
      <w:r w:rsidRPr="0099498E">
        <w:rPr>
          <w:i/>
          <w:iCs/>
          <w:color w:val="000000"/>
          <w:sz w:val="22"/>
          <w:szCs w:val="22"/>
        </w:rPr>
        <w:t>uf</w:t>
      </w:r>
      <w:r w:rsidRPr="0099498E">
        <w:rPr>
          <w:iCs/>
          <w:color w:val="000000"/>
          <w:sz w:val="22"/>
          <w:szCs w:val="22"/>
        </w:rPr>
        <w:t xml:space="preserve"> dan akhlak.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 xml:space="preserve">Analisa hubungan ilmu </w:t>
      </w:r>
      <w:r w:rsidR="00E90D64">
        <w:rPr>
          <w:i/>
          <w:iCs/>
          <w:color w:val="000000"/>
          <w:sz w:val="22"/>
          <w:szCs w:val="22"/>
        </w:rPr>
        <w:t>tasa</w:t>
      </w:r>
      <w:r w:rsidRPr="0099498E">
        <w:rPr>
          <w:i/>
          <w:iCs/>
          <w:color w:val="000000"/>
          <w:sz w:val="22"/>
          <w:szCs w:val="22"/>
        </w:rPr>
        <w:t>uf</w:t>
      </w:r>
      <w:r w:rsidRPr="0099498E">
        <w:rPr>
          <w:iCs/>
          <w:color w:val="000000"/>
          <w:sz w:val="22"/>
          <w:szCs w:val="22"/>
        </w:rPr>
        <w:t xml:space="preserve"> dan akhlak.</w:t>
      </w:r>
    </w:p>
    <w:p w:rsidR="00B04D60" w:rsidRPr="0099498E" w:rsidRDefault="00B04D60" w:rsidP="00D4059C">
      <w:pPr>
        <w:numPr>
          <w:ilvl w:val="2"/>
          <w:numId w:val="5"/>
        </w:numPr>
        <w:ind w:left="1260"/>
        <w:contextualSpacing/>
        <w:rPr>
          <w:iCs/>
          <w:color w:val="000000"/>
          <w:sz w:val="22"/>
          <w:szCs w:val="22"/>
        </w:rPr>
      </w:pPr>
      <w:r w:rsidRPr="0099498E">
        <w:rPr>
          <w:iCs/>
          <w:color w:val="000000"/>
          <w:sz w:val="22"/>
          <w:szCs w:val="22"/>
        </w:rPr>
        <w:t>Hurai manfaat yang diperolehi</w:t>
      </w:r>
      <w:r w:rsidR="00E90D64">
        <w:rPr>
          <w:iCs/>
          <w:color w:val="000000"/>
          <w:sz w:val="22"/>
          <w:szCs w:val="22"/>
        </w:rPr>
        <w:t xml:space="preserve"> daripada mempelajari ilmu tasa</w:t>
      </w:r>
      <w:r w:rsidRPr="0099498E">
        <w:rPr>
          <w:iCs/>
          <w:color w:val="000000"/>
          <w:sz w:val="22"/>
          <w:szCs w:val="22"/>
        </w:rPr>
        <w:t>uf dan akhlak</w:t>
      </w:r>
    </w:p>
    <w:p w:rsidR="00B04D60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E90D64" w:rsidRDefault="00E90D64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FD7197" w:rsidRDefault="00FD7197" w:rsidP="00FD7197">
      <w:pPr>
        <w:tabs>
          <w:tab w:val="left" w:pos="2310"/>
        </w:tabs>
        <w:suppressAutoHyphens w:val="0"/>
        <w:rPr>
          <w:color w:val="000000"/>
          <w:sz w:val="22"/>
          <w:szCs w:val="22"/>
        </w:rPr>
      </w:pPr>
    </w:p>
    <w:p w:rsidR="00D67039" w:rsidRPr="0099498E" w:rsidRDefault="00D67039" w:rsidP="00D4059C">
      <w:pPr>
        <w:numPr>
          <w:ilvl w:val="1"/>
          <w:numId w:val="5"/>
        </w:numPr>
        <w:suppressAutoHyphens w:val="0"/>
        <w:ind w:left="540" w:hanging="540"/>
        <w:textAlignment w:val="top"/>
        <w:rPr>
          <w:color w:val="000000"/>
          <w:sz w:val="22"/>
          <w:szCs w:val="22"/>
          <w:lang w:eastAsia="en-US"/>
        </w:rPr>
      </w:pPr>
      <w:r w:rsidRPr="0099498E">
        <w:rPr>
          <w:color w:val="000000"/>
          <w:sz w:val="22"/>
          <w:szCs w:val="22"/>
          <w:lang w:val="ms-MY" w:eastAsia="en-US"/>
        </w:rPr>
        <w:lastRenderedPageBreak/>
        <w:t>Mematuhi sikap, keselamatan dan alam sekitar yang disenaraikan di bawah apabila melaksanakan aktiviti ini.</w:t>
      </w:r>
    </w:p>
    <w:p w:rsidR="00D67039" w:rsidRPr="0099498E" w:rsidRDefault="00D67039" w:rsidP="00D67039">
      <w:pPr>
        <w:tabs>
          <w:tab w:val="left" w:pos="720"/>
        </w:tabs>
        <w:suppressAutoHyphens w:val="0"/>
        <w:ind w:left="720"/>
        <w:jc w:val="both"/>
        <w:rPr>
          <w:color w:val="000000"/>
          <w:sz w:val="22"/>
          <w:szCs w:val="22"/>
          <w:lang w:val="ms-MY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4"/>
        <w:gridCol w:w="3192"/>
        <w:gridCol w:w="3192"/>
      </w:tblGrid>
      <w:tr w:rsidR="00747EA7" w:rsidRPr="0099498E">
        <w:tc>
          <w:tcPr>
            <w:tcW w:w="3084" w:type="dxa"/>
            <w:shd w:val="clear" w:color="auto" w:fill="D9D9D9"/>
          </w:tcPr>
          <w:p w:rsidR="00747EA7" w:rsidRPr="0099498E" w:rsidRDefault="00D67039" w:rsidP="009556B4">
            <w:pPr>
              <w:tabs>
                <w:tab w:val="left" w:pos="1139"/>
                <w:tab w:val="left" w:pos="5241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99498E">
              <w:rPr>
                <w:b/>
                <w:color w:val="000000"/>
                <w:sz w:val="22"/>
                <w:szCs w:val="22"/>
              </w:rPr>
              <w:t>Sikap</w:t>
            </w:r>
          </w:p>
        </w:tc>
        <w:tc>
          <w:tcPr>
            <w:tcW w:w="3192" w:type="dxa"/>
            <w:shd w:val="clear" w:color="auto" w:fill="D9D9D9"/>
          </w:tcPr>
          <w:p w:rsidR="00747EA7" w:rsidRPr="0099498E" w:rsidRDefault="00D67039" w:rsidP="009556B4">
            <w:pPr>
              <w:tabs>
                <w:tab w:val="left" w:pos="1139"/>
                <w:tab w:val="left" w:pos="5241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99498E">
              <w:rPr>
                <w:b/>
                <w:color w:val="000000"/>
                <w:sz w:val="22"/>
                <w:szCs w:val="22"/>
              </w:rPr>
              <w:t>Keselamatan</w:t>
            </w:r>
          </w:p>
        </w:tc>
        <w:tc>
          <w:tcPr>
            <w:tcW w:w="3192" w:type="dxa"/>
            <w:shd w:val="clear" w:color="auto" w:fill="D9D9D9"/>
          </w:tcPr>
          <w:p w:rsidR="00747EA7" w:rsidRPr="0099498E" w:rsidRDefault="00D67039" w:rsidP="009556B4">
            <w:pPr>
              <w:tabs>
                <w:tab w:val="left" w:pos="1139"/>
                <w:tab w:val="left" w:pos="5241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99498E">
              <w:rPr>
                <w:b/>
                <w:color w:val="000000"/>
                <w:sz w:val="22"/>
                <w:szCs w:val="22"/>
              </w:rPr>
              <w:t>Alam Sekitar</w:t>
            </w:r>
          </w:p>
        </w:tc>
      </w:tr>
      <w:tr w:rsidR="00F3161B" w:rsidRPr="0099498E">
        <w:tc>
          <w:tcPr>
            <w:tcW w:w="3084" w:type="dxa"/>
          </w:tcPr>
          <w:p w:rsidR="00301E3C" w:rsidRPr="0099498E" w:rsidRDefault="00301E3C" w:rsidP="00301E3C">
            <w:pPr>
              <w:suppressAutoHyphens w:val="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Fokus kepada pengajaran ilmu tauhid.</w:t>
            </w:r>
          </w:p>
        </w:tc>
        <w:tc>
          <w:tcPr>
            <w:tcW w:w="3192" w:type="dxa"/>
          </w:tcPr>
          <w:p w:rsidR="00F3161B" w:rsidRPr="0099498E" w:rsidRDefault="00F3161B" w:rsidP="004D43FB">
            <w:pPr>
              <w:tabs>
                <w:tab w:val="left" w:pos="215"/>
              </w:tabs>
              <w:suppressAutoHyphens w:val="0"/>
              <w:ind w:left="215"/>
              <w:rPr>
                <w:color w:val="000000"/>
                <w:sz w:val="22"/>
                <w:szCs w:val="22"/>
                <w:lang w:val="ms-MY"/>
              </w:rPr>
            </w:pPr>
          </w:p>
        </w:tc>
        <w:tc>
          <w:tcPr>
            <w:tcW w:w="3192" w:type="dxa"/>
          </w:tcPr>
          <w:p w:rsidR="00F3161B" w:rsidRPr="0099498E" w:rsidRDefault="00F3161B" w:rsidP="004D43FB">
            <w:pPr>
              <w:tabs>
                <w:tab w:val="left" w:pos="215"/>
              </w:tabs>
              <w:suppressAutoHyphens w:val="0"/>
              <w:ind w:left="305"/>
              <w:rPr>
                <w:color w:val="000000"/>
                <w:sz w:val="22"/>
                <w:szCs w:val="22"/>
                <w:lang w:val="en-MY"/>
              </w:rPr>
            </w:pPr>
          </w:p>
        </w:tc>
      </w:tr>
      <w:tr w:rsidR="00F3161B" w:rsidRPr="0099498E">
        <w:tc>
          <w:tcPr>
            <w:tcW w:w="3084" w:type="dxa"/>
          </w:tcPr>
          <w:p w:rsidR="004D43FB" w:rsidRPr="00792F1E" w:rsidRDefault="00301E3C" w:rsidP="00792F1E">
            <w:pPr>
              <w:suppressAutoHyphens w:val="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Bertanggung jawab menyelesaikan sukatan ilmu tauhid.</w:t>
            </w:r>
          </w:p>
        </w:tc>
        <w:tc>
          <w:tcPr>
            <w:tcW w:w="3192" w:type="dxa"/>
          </w:tcPr>
          <w:p w:rsidR="00F3161B" w:rsidRPr="0099498E" w:rsidRDefault="00F3161B" w:rsidP="007229E5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en-MY"/>
              </w:rPr>
            </w:pPr>
          </w:p>
        </w:tc>
        <w:tc>
          <w:tcPr>
            <w:tcW w:w="3192" w:type="dxa"/>
          </w:tcPr>
          <w:p w:rsidR="00F3161B" w:rsidRPr="0099498E" w:rsidRDefault="00F3161B" w:rsidP="0033363C">
            <w:pPr>
              <w:tabs>
                <w:tab w:val="left" w:pos="1139"/>
                <w:tab w:val="left" w:pos="5241"/>
              </w:tabs>
              <w:jc w:val="both"/>
              <w:rPr>
                <w:color w:val="000000"/>
                <w:sz w:val="22"/>
                <w:szCs w:val="22"/>
                <w:lang w:val="en-MY"/>
              </w:rPr>
            </w:pPr>
          </w:p>
        </w:tc>
      </w:tr>
      <w:tr w:rsidR="00F3161B" w:rsidRPr="0099498E">
        <w:tc>
          <w:tcPr>
            <w:tcW w:w="3084" w:type="dxa"/>
          </w:tcPr>
          <w:p w:rsidR="00C20380" w:rsidRPr="00792F1E" w:rsidRDefault="00301E3C" w:rsidP="00792F1E">
            <w:pPr>
              <w:suppressAutoHyphens w:val="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Jujur dalam menilai pencapaian pelajar</w:t>
            </w:r>
          </w:p>
        </w:tc>
        <w:tc>
          <w:tcPr>
            <w:tcW w:w="3192" w:type="dxa"/>
          </w:tcPr>
          <w:p w:rsidR="00F3161B" w:rsidRPr="0099498E" w:rsidRDefault="00F3161B" w:rsidP="009556B4">
            <w:pPr>
              <w:tabs>
                <w:tab w:val="left" w:pos="1139"/>
                <w:tab w:val="left" w:pos="5241"/>
              </w:tabs>
              <w:rPr>
                <w:color w:val="000000"/>
                <w:sz w:val="22"/>
                <w:szCs w:val="22"/>
                <w:lang w:val="en-MY"/>
              </w:rPr>
            </w:pPr>
          </w:p>
        </w:tc>
        <w:tc>
          <w:tcPr>
            <w:tcW w:w="3192" w:type="dxa"/>
          </w:tcPr>
          <w:p w:rsidR="00F3161B" w:rsidRPr="0099498E" w:rsidRDefault="00F3161B" w:rsidP="004D43FB">
            <w:pPr>
              <w:pStyle w:val="ListParagraph"/>
              <w:suppressAutoHyphens w:val="0"/>
              <w:ind w:left="1080"/>
              <w:rPr>
                <w:color w:val="000000"/>
                <w:sz w:val="22"/>
                <w:szCs w:val="22"/>
                <w:lang w:val="en-MY"/>
              </w:rPr>
            </w:pPr>
          </w:p>
        </w:tc>
      </w:tr>
      <w:tr w:rsidR="000B5F08" w:rsidRPr="0099498E">
        <w:tc>
          <w:tcPr>
            <w:tcW w:w="3084" w:type="dxa"/>
          </w:tcPr>
          <w:p w:rsidR="000B5F08" w:rsidRPr="0099498E" w:rsidRDefault="00301E3C" w:rsidP="00301E3C">
            <w:pPr>
              <w:suppressAutoHyphens w:val="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Amanah dengan ilmu yang diajar</w:t>
            </w:r>
          </w:p>
        </w:tc>
        <w:tc>
          <w:tcPr>
            <w:tcW w:w="3192" w:type="dxa"/>
          </w:tcPr>
          <w:p w:rsidR="000B5F08" w:rsidRPr="0099498E" w:rsidRDefault="000B5F08" w:rsidP="009556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</w:tcPr>
          <w:p w:rsidR="000B5F08" w:rsidRPr="0099498E" w:rsidRDefault="000B5F08" w:rsidP="004D43FB">
            <w:pPr>
              <w:tabs>
                <w:tab w:val="left" w:pos="215"/>
              </w:tabs>
              <w:suppressAutoHyphens w:val="0"/>
              <w:ind w:left="215" w:hanging="215"/>
              <w:rPr>
                <w:color w:val="000000"/>
                <w:sz w:val="22"/>
                <w:szCs w:val="22"/>
              </w:rPr>
            </w:pPr>
          </w:p>
        </w:tc>
      </w:tr>
      <w:tr w:rsidR="00301E3C" w:rsidRPr="0099498E">
        <w:tc>
          <w:tcPr>
            <w:tcW w:w="3084" w:type="dxa"/>
          </w:tcPr>
          <w:p w:rsidR="00301E3C" w:rsidRPr="0099498E" w:rsidRDefault="00301E3C" w:rsidP="00301E3C">
            <w:pPr>
              <w:suppressAutoHyphens w:val="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Menepati masa pengajaran ilmu tauhid</w:t>
            </w:r>
          </w:p>
        </w:tc>
        <w:tc>
          <w:tcPr>
            <w:tcW w:w="3192" w:type="dxa"/>
          </w:tcPr>
          <w:p w:rsidR="00301E3C" w:rsidRPr="0099498E" w:rsidRDefault="00301E3C" w:rsidP="009556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</w:tcPr>
          <w:p w:rsidR="00301E3C" w:rsidRPr="0099498E" w:rsidRDefault="00301E3C" w:rsidP="004D43FB">
            <w:pPr>
              <w:tabs>
                <w:tab w:val="left" w:pos="215"/>
              </w:tabs>
              <w:suppressAutoHyphens w:val="0"/>
              <w:ind w:left="215" w:hanging="215"/>
              <w:rPr>
                <w:color w:val="000000"/>
                <w:sz w:val="22"/>
                <w:szCs w:val="22"/>
              </w:rPr>
            </w:pPr>
          </w:p>
        </w:tc>
      </w:tr>
      <w:tr w:rsidR="00301E3C" w:rsidRPr="0099498E">
        <w:tc>
          <w:tcPr>
            <w:tcW w:w="3084" w:type="dxa"/>
          </w:tcPr>
          <w:p w:rsidR="00301E3C" w:rsidRPr="0099498E" w:rsidRDefault="00301E3C" w:rsidP="00792F1E">
            <w:pPr>
              <w:tabs>
                <w:tab w:val="left" w:pos="380"/>
              </w:tabs>
              <w:suppressAutoHyphens w:val="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Sabar dan berdedikasi dalam pengajaran ilmu tauhid</w:t>
            </w:r>
          </w:p>
        </w:tc>
        <w:tc>
          <w:tcPr>
            <w:tcW w:w="3192" w:type="dxa"/>
          </w:tcPr>
          <w:p w:rsidR="00301E3C" w:rsidRPr="0099498E" w:rsidRDefault="00301E3C" w:rsidP="009556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</w:tcPr>
          <w:p w:rsidR="00301E3C" w:rsidRPr="0099498E" w:rsidRDefault="00301E3C" w:rsidP="004D43FB">
            <w:pPr>
              <w:tabs>
                <w:tab w:val="left" w:pos="215"/>
              </w:tabs>
              <w:suppressAutoHyphens w:val="0"/>
              <w:ind w:left="215" w:hanging="215"/>
              <w:rPr>
                <w:color w:val="000000"/>
                <w:sz w:val="22"/>
                <w:szCs w:val="22"/>
              </w:rPr>
            </w:pPr>
          </w:p>
        </w:tc>
      </w:tr>
      <w:tr w:rsidR="00301E3C" w:rsidRPr="0099498E">
        <w:tc>
          <w:tcPr>
            <w:tcW w:w="3084" w:type="dxa"/>
          </w:tcPr>
          <w:p w:rsidR="00301E3C" w:rsidRPr="0099498E" w:rsidRDefault="00301E3C" w:rsidP="00301E3C">
            <w:pPr>
              <w:tabs>
                <w:tab w:val="left" w:pos="380"/>
              </w:tabs>
              <w:suppressAutoHyphens w:val="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Tidak berputus asa untuk menyampaikan  ilmu tauhid</w:t>
            </w:r>
          </w:p>
        </w:tc>
        <w:tc>
          <w:tcPr>
            <w:tcW w:w="3192" w:type="dxa"/>
          </w:tcPr>
          <w:p w:rsidR="00301E3C" w:rsidRPr="0099498E" w:rsidRDefault="00301E3C" w:rsidP="009556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</w:tcPr>
          <w:p w:rsidR="00301E3C" w:rsidRPr="0099498E" w:rsidRDefault="00301E3C" w:rsidP="004D43FB">
            <w:pPr>
              <w:tabs>
                <w:tab w:val="left" w:pos="215"/>
              </w:tabs>
              <w:suppressAutoHyphens w:val="0"/>
              <w:ind w:left="215" w:hanging="215"/>
              <w:rPr>
                <w:color w:val="000000"/>
                <w:sz w:val="22"/>
                <w:szCs w:val="22"/>
              </w:rPr>
            </w:pPr>
          </w:p>
        </w:tc>
      </w:tr>
      <w:tr w:rsidR="00301E3C" w:rsidRPr="0099498E">
        <w:tc>
          <w:tcPr>
            <w:tcW w:w="3084" w:type="dxa"/>
          </w:tcPr>
          <w:p w:rsidR="00301E3C" w:rsidRPr="0099498E" w:rsidRDefault="00301E3C" w:rsidP="00301E3C">
            <w:pPr>
              <w:tabs>
                <w:tab w:val="left" w:pos="380"/>
              </w:tabs>
              <w:suppressAutoHyphens w:val="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Bersungguh-sungguh mendidik </w:t>
            </w:r>
          </w:p>
          <w:p w:rsidR="00301E3C" w:rsidRPr="0099498E" w:rsidRDefault="00301E3C" w:rsidP="00301E3C">
            <w:pPr>
              <w:tabs>
                <w:tab w:val="left" w:pos="380"/>
              </w:tabs>
              <w:suppressAutoHyphens w:val="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pelajar</w:t>
            </w:r>
          </w:p>
        </w:tc>
        <w:tc>
          <w:tcPr>
            <w:tcW w:w="3192" w:type="dxa"/>
          </w:tcPr>
          <w:p w:rsidR="00301E3C" w:rsidRPr="0099498E" w:rsidRDefault="00301E3C" w:rsidP="009556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</w:tcPr>
          <w:p w:rsidR="00301E3C" w:rsidRPr="0099498E" w:rsidRDefault="00301E3C" w:rsidP="004D43FB">
            <w:pPr>
              <w:tabs>
                <w:tab w:val="left" w:pos="215"/>
              </w:tabs>
              <w:suppressAutoHyphens w:val="0"/>
              <w:ind w:left="215" w:hanging="215"/>
              <w:rPr>
                <w:color w:val="000000"/>
                <w:sz w:val="22"/>
                <w:szCs w:val="22"/>
              </w:rPr>
            </w:pPr>
          </w:p>
        </w:tc>
      </w:tr>
      <w:tr w:rsidR="00301E3C" w:rsidRPr="0099498E">
        <w:tc>
          <w:tcPr>
            <w:tcW w:w="3084" w:type="dxa"/>
          </w:tcPr>
          <w:p w:rsidR="00301E3C" w:rsidRPr="0099498E" w:rsidRDefault="00301E3C" w:rsidP="00301E3C">
            <w:pPr>
              <w:tabs>
                <w:tab w:val="left" w:pos="380"/>
              </w:tabs>
              <w:suppressAutoHyphens w:val="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>Bersemangat dalam menyampaikan ilmu tauhid</w:t>
            </w:r>
          </w:p>
        </w:tc>
        <w:tc>
          <w:tcPr>
            <w:tcW w:w="3192" w:type="dxa"/>
          </w:tcPr>
          <w:p w:rsidR="00301E3C" w:rsidRPr="0099498E" w:rsidRDefault="00301E3C" w:rsidP="009556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92" w:type="dxa"/>
          </w:tcPr>
          <w:p w:rsidR="00301E3C" w:rsidRPr="0099498E" w:rsidRDefault="00301E3C" w:rsidP="004D43FB">
            <w:pPr>
              <w:tabs>
                <w:tab w:val="left" w:pos="215"/>
              </w:tabs>
              <w:suppressAutoHyphens w:val="0"/>
              <w:ind w:left="215" w:hanging="215"/>
              <w:rPr>
                <w:color w:val="000000"/>
                <w:sz w:val="22"/>
                <w:szCs w:val="22"/>
              </w:rPr>
            </w:pPr>
          </w:p>
        </w:tc>
      </w:tr>
    </w:tbl>
    <w:p w:rsidR="00301E3C" w:rsidRDefault="00301E3C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FD7197" w:rsidRDefault="00FD7197" w:rsidP="009556B4">
      <w:pPr>
        <w:tabs>
          <w:tab w:val="left" w:pos="1139"/>
        </w:tabs>
        <w:rPr>
          <w:b/>
          <w:color w:val="000000"/>
          <w:sz w:val="22"/>
          <w:szCs w:val="22"/>
        </w:rPr>
      </w:pPr>
    </w:p>
    <w:p w:rsidR="00777737" w:rsidRPr="0099498E" w:rsidRDefault="00777737" w:rsidP="00D4059C">
      <w:pPr>
        <w:numPr>
          <w:ilvl w:val="1"/>
          <w:numId w:val="5"/>
        </w:numPr>
        <w:suppressAutoHyphens w:val="0"/>
        <w:ind w:hanging="720"/>
        <w:textAlignment w:val="top"/>
        <w:rPr>
          <w:color w:val="000000"/>
          <w:sz w:val="22"/>
          <w:szCs w:val="22"/>
          <w:lang w:val="ms-MY" w:eastAsia="en-US"/>
        </w:rPr>
      </w:pPr>
      <w:bookmarkStart w:id="0" w:name="_GoBack"/>
      <w:bookmarkEnd w:id="0"/>
      <w:r w:rsidRPr="0099498E">
        <w:rPr>
          <w:color w:val="000000"/>
          <w:sz w:val="22"/>
          <w:szCs w:val="22"/>
        </w:rPr>
        <w:lastRenderedPageBreak/>
        <w:t xml:space="preserve">Aplikasi aktiviti teras </w:t>
      </w:r>
      <w:r w:rsidRPr="0099498E">
        <w:rPr>
          <w:color w:val="000000"/>
          <w:sz w:val="22"/>
          <w:szCs w:val="22"/>
          <w:lang w:val="ms-MY" w:eastAsia="en-US"/>
        </w:rPr>
        <w:t>yang disenaraikan di bawah apabila melaksanakan aktiviti ini.</w:t>
      </w:r>
    </w:p>
    <w:p w:rsidR="00777737" w:rsidRPr="0099498E" w:rsidRDefault="00777737" w:rsidP="00777737">
      <w:pPr>
        <w:suppressAutoHyphens w:val="0"/>
        <w:ind w:left="852"/>
        <w:textAlignment w:val="top"/>
        <w:rPr>
          <w:color w:val="000000"/>
          <w:sz w:val="21"/>
          <w:szCs w:val="21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72"/>
        <w:gridCol w:w="6996"/>
      </w:tblGrid>
      <w:tr w:rsidR="00747EA7" w:rsidRPr="0099498E">
        <w:tc>
          <w:tcPr>
            <w:tcW w:w="2472" w:type="dxa"/>
            <w:shd w:val="clear" w:color="auto" w:fill="D9D9D9"/>
          </w:tcPr>
          <w:p w:rsidR="00747EA7" w:rsidRPr="0099498E" w:rsidRDefault="00777737" w:rsidP="009556B4">
            <w:pPr>
              <w:tabs>
                <w:tab w:val="left" w:pos="1139"/>
              </w:tabs>
              <w:jc w:val="center"/>
              <w:rPr>
                <w:b/>
                <w:color w:val="000000"/>
              </w:rPr>
            </w:pPr>
            <w:r w:rsidRPr="0099498E">
              <w:rPr>
                <w:b/>
                <w:color w:val="000000"/>
                <w:sz w:val="22"/>
                <w:szCs w:val="22"/>
              </w:rPr>
              <w:t>Kemahiran sosial dan nilai sosial</w:t>
            </w:r>
          </w:p>
        </w:tc>
        <w:tc>
          <w:tcPr>
            <w:tcW w:w="6996" w:type="dxa"/>
            <w:shd w:val="clear" w:color="auto" w:fill="D9D9D9"/>
          </w:tcPr>
          <w:p w:rsidR="00747EA7" w:rsidRPr="0099498E" w:rsidRDefault="00777737" w:rsidP="009556B4">
            <w:pPr>
              <w:tabs>
                <w:tab w:val="left" w:pos="809"/>
                <w:tab w:val="left" w:pos="1139"/>
              </w:tabs>
              <w:jc w:val="center"/>
              <w:rPr>
                <w:b/>
                <w:color w:val="000000"/>
              </w:rPr>
            </w:pPr>
            <w:r w:rsidRPr="0099498E">
              <w:rPr>
                <w:b/>
                <w:color w:val="000000"/>
                <w:sz w:val="22"/>
                <w:szCs w:val="22"/>
              </w:rPr>
              <w:t>Kemahiran Teras</w:t>
            </w:r>
          </w:p>
        </w:tc>
      </w:tr>
      <w:tr w:rsidR="00777737" w:rsidRPr="0099498E">
        <w:tc>
          <w:tcPr>
            <w:tcW w:w="2472" w:type="dxa"/>
            <w:shd w:val="clear" w:color="auto" w:fill="FFFFFF"/>
          </w:tcPr>
          <w:p w:rsidR="00777737" w:rsidRPr="0099498E" w:rsidRDefault="00E90D64" w:rsidP="00AD119E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Kemahiran B</w:t>
            </w:r>
            <w:r w:rsidR="00777737" w:rsidRPr="0099498E">
              <w:rPr>
                <w:rFonts w:eastAsia="Calibri"/>
                <w:color w:val="000000"/>
                <w:sz w:val="22"/>
                <w:szCs w:val="22"/>
              </w:rPr>
              <w:t>erkomunikasi</w:t>
            </w:r>
          </w:p>
        </w:tc>
        <w:tc>
          <w:tcPr>
            <w:tcW w:w="6996" w:type="dxa"/>
            <w:shd w:val="clear" w:color="auto" w:fill="FFFFFF"/>
          </w:tcPr>
          <w:p w:rsidR="00301E3C" w:rsidRPr="0099498E" w:rsidRDefault="00301E3C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01.07 </w:t>
            </w:r>
            <w:r w:rsidRPr="0099498E">
              <w:rPr>
                <w:color w:val="000000"/>
                <w:sz w:val="22"/>
                <w:szCs w:val="22"/>
              </w:rPr>
              <w:tab/>
              <w:t xml:space="preserve">Menggunakan aplikasi pangkalan data untuk mencari dan memproses maklumat </w:t>
            </w:r>
          </w:p>
          <w:p w:rsidR="00301E3C" w:rsidRPr="0099498E" w:rsidRDefault="00301E3C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01.08 </w:t>
            </w:r>
            <w:r w:rsidRPr="0099498E">
              <w:rPr>
                <w:color w:val="000000"/>
                <w:sz w:val="22"/>
                <w:szCs w:val="22"/>
              </w:rPr>
              <w:tab/>
              <w:t>Menggunakan aplikasi hamparan untuk mencari dan memproses maklumat</w:t>
            </w:r>
          </w:p>
          <w:p w:rsidR="00301E3C" w:rsidRPr="0099498E" w:rsidRDefault="00301E3C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01.11 </w:t>
            </w:r>
            <w:r w:rsidRPr="0099498E">
              <w:rPr>
                <w:color w:val="000000"/>
                <w:sz w:val="22"/>
                <w:szCs w:val="22"/>
              </w:rPr>
              <w:tab/>
              <w:t>Menggunakan kemahiran pemikiran dan kreativiti</w:t>
            </w:r>
          </w:p>
          <w:p w:rsidR="00301E3C" w:rsidRPr="0099498E" w:rsidRDefault="00301E3C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02.09 </w:t>
            </w:r>
            <w:r w:rsidRPr="0099498E">
              <w:rPr>
                <w:color w:val="000000"/>
                <w:sz w:val="22"/>
                <w:szCs w:val="22"/>
              </w:rPr>
              <w:tab/>
            </w:r>
            <w:r w:rsidR="00E90D64">
              <w:rPr>
                <w:color w:val="000000"/>
                <w:sz w:val="22"/>
                <w:szCs w:val="22"/>
              </w:rPr>
              <w:t>M</w:t>
            </w:r>
            <w:r w:rsidRPr="0099498E">
              <w:rPr>
                <w:color w:val="000000"/>
                <w:sz w:val="22"/>
                <w:szCs w:val="22"/>
              </w:rPr>
              <w:t>enyediakan carta aliran</w:t>
            </w:r>
          </w:p>
          <w:p w:rsidR="00301E3C" w:rsidRPr="0099498E" w:rsidRDefault="00301E3C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02.10 </w:t>
            </w:r>
            <w:r w:rsidRPr="0099498E">
              <w:rPr>
                <w:color w:val="000000"/>
                <w:sz w:val="22"/>
                <w:szCs w:val="22"/>
              </w:rPr>
              <w:tab/>
              <w:t>Menyediakan laporan dan arahan</w:t>
            </w:r>
          </w:p>
          <w:p w:rsidR="00301E3C" w:rsidRPr="0099498E" w:rsidRDefault="00301E3C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02.11 </w:t>
            </w:r>
            <w:r w:rsidRPr="0099498E">
              <w:rPr>
                <w:color w:val="000000"/>
                <w:sz w:val="22"/>
                <w:szCs w:val="22"/>
              </w:rPr>
              <w:tab/>
              <w:t>Menyampaikan maklumat dan idea kepada orang ramai</w:t>
            </w:r>
          </w:p>
          <w:p w:rsidR="00301E3C" w:rsidRPr="0099498E" w:rsidRDefault="00301E3C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03.13 </w:t>
            </w:r>
            <w:r w:rsidRPr="0099498E">
              <w:rPr>
                <w:color w:val="000000"/>
                <w:sz w:val="22"/>
                <w:szCs w:val="22"/>
              </w:rPr>
              <w:tab/>
              <w:t>Membangunkan dan mengekalkan keharmonian pasukan dan menyelesaikan konflik</w:t>
            </w:r>
          </w:p>
          <w:p w:rsidR="00301E3C" w:rsidRPr="0099498E" w:rsidRDefault="00301E3C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03.14 </w:t>
            </w:r>
            <w:r w:rsidRPr="0099498E">
              <w:rPr>
                <w:color w:val="000000"/>
                <w:sz w:val="22"/>
                <w:szCs w:val="22"/>
              </w:rPr>
              <w:tab/>
              <w:t>Memudahkan dan menyelaras pasukan dan idea-idea</w:t>
            </w:r>
          </w:p>
          <w:p w:rsidR="00301E3C" w:rsidRPr="0099498E" w:rsidRDefault="00301E3C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03.15 </w:t>
            </w:r>
            <w:r w:rsidRPr="0099498E">
              <w:rPr>
                <w:color w:val="000000"/>
                <w:sz w:val="22"/>
                <w:szCs w:val="22"/>
              </w:rPr>
              <w:tab/>
              <w:t>Berhubung untuk mencapai hasil pembelajaran yang telah dikenalpasti</w:t>
            </w:r>
          </w:p>
          <w:p w:rsidR="00301E3C" w:rsidRPr="0099498E" w:rsidRDefault="00301E3C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03.16 </w:t>
            </w:r>
            <w:r w:rsidRPr="0099498E">
              <w:rPr>
                <w:color w:val="000000"/>
                <w:sz w:val="22"/>
                <w:szCs w:val="22"/>
              </w:rPr>
              <w:tab/>
              <w:t xml:space="preserve">Mengenal pasti dan menilai keperluan pelanggan </w:t>
            </w:r>
          </w:p>
          <w:p w:rsidR="00777737" w:rsidRPr="0099498E" w:rsidRDefault="00777737" w:rsidP="00AD119E">
            <w:pPr>
              <w:tabs>
                <w:tab w:val="left" w:pos="750"/>
              </w:tabs>
              <w:contextualSpacing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777737" w:rsidRPr="0099498E" w:rsidTr="00A85B4B">
        <w:tc>
          <w:tcPr>
            <w:tcW w:w="2472" w:type="dxa"/>
            <w:shd w:val="clear" w:color="auto" w:fill="FFFFFF"/>
            <w:vAlign w:val="center"/>
          </w:tcPr>
          <w:p w:rsidR="00777737" w:rsidRPr="0099498E" w:rsidRDefault="00E90D64" w:rsidP="00AD119E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Kemahiran K</w:t>
            </w:r>
            <w:r w:rsidR="00777737" w:rsidRPr="0099498E">
              <w:rPr>
                <w:rFonts w:eastAsia="Calibri"/>
                <w:color w:val="000000"/>
                <w:sz w:val="22"/>
                <w:szCs w:val="22"/>
              </w:rPr>
              <w:t>onseptual</w:t>
            </w:r>
          </w:p>
        </w:tc>
        <w:tc>
          <w:tcPr>
            <w:tcW w:w="6996" w:type="dxa"/>
            <w:shd w:val="clear" w:color="auto" w:fill="FFFFFF"/>
          </w:tcPr>
          <w:p w:rsidR="00E66C20" w:rsidRPr="0099498E" w:rsidRDefault="00E66C20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01.07 </w:t>
            </w:r>
            <w:r w:rsidRPr="0099498E">
              <w:rPr>
                <w:color w:val="000000"/>
                <w:sz w:val="22"/>
                <w:szCs w:val="22"/>
              </w:rPr>
              <w:tab/>
              <w:t xml:space="preserve">Menggunakan aplikasi pangkalan data untuk mencari dan memproses maklumat </w:t>
            </w:r>
          </w:p>
          <w:p w:rsidR="00E66C20" w:rsidRPr="0099498E" w:rsidRDefault="00E66C20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02.11 </w:t>
            </w:r>
            <w:r w:rsidRPr="0099498E">
              <w:rPr>
                <w:color w:val="000000"/>
                <w:sz w:val="22"/>
                <w:szCs w:val="22"/>
              </w:rPr>
              <w:tab/>
              <w:t>Menyampaikan maklumat dan idea kepada orang ramai</w:t>
            </w:r>
          </w:p>
          <w:p w:rsidR="00777737" w:rsidRPr="0099498E" w:rsidRDefault="00777737" w:rsidP="00AD119E">
            <w:pPr>
              <w:contextualSpacing/>
              <w:rPr>
                <w:color w:val="000000"/>
              </w:rPr>
            </w:pPr>
          </w:p>
        </w:tc>
      </w:tr>
      <w:tr w:rsidR="00777737" w:rsidRPr="0099498E" w:rsidTr="00A85B4B">
        <w:tc>
          <w:tcPr>
            <w:tcW w:w="2472" w:type="dxa"/>
            <w:shd w:val="clear" w:color="auto" w:fill="FFFFFF"/>
            <w:vAlign w:val="center"/>
          </w:tcPr>
          <w:p w:rsidR="00777737" w:rsidRPr="0099498E" w:rsidRDefault="00777737" w:rsidP="00AD119E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</w:rPr>
            </w:pPr>
            <w:r w:rsidRPr="0099498E">
              <w:rPr>
                <w:rFonts w:eastAsia="Calibri"/>
                <w:color w:val="000000"/>
                <w:sz w:val="22"/>
                <w:szCs w:val="22"/>
              </w:rPr>
              <w:t>Kemahiran</w:t>
            </w:r>
            <w:r w:rsidR="00E90D64">
              <w:rPr>
                <w:rFonts w:eastAsia="Calibri"/>
                <w:color w:val="000000"/>
                <w:sz w:val="22"/>
                <w:szCs w:val="22"/>
              </w:rPr>
              <w:t xml:space="preserve"> I</w:t>
            </w:r>
            <w:r w:rsidRPr="0099498E">
              <w:rPr>
                <w:rFonts w:eastAsia="Calibri"/>
                <w:color w:val="000000"/>
                <w:sz w:val="22"/>
                <w:szCs w:val="22"/>
              </w:rPr>
              <w:t>nterpersonal</w:t>
            </w:r>
          </w:p>
        </w:tc>
        <w:tc>
          <w:tcPr>
            <w:tcW w:w="6996" w:type="dxa"/>
            <w:shd w:val="clear" w:color="auto" w:fill="FFFFFF"/>
          </w:tcPr>
          <w:p w:rsidR="00E66C20" w:rsidRPr="0099498E" w:rsidRDefault="00E66C20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01.11 </w:t>
            </w:r>
            <w:r w:rsidRPr="0099498E">
              <w:rPr>
                <w:color w:val="000000"/>
                <w:sz w:val="22"/>
                <w:szCs w:val="22"/>
              </w:rPr>
              <w:tab/>
              <w:t>Menggunakan kemahiran pemikiran dan kreativiti</w:t>
            </w:r>
          </w:p>
          <w:p w:rsidR="00777737" w:rsidRPr="0099498E" w:rsidRDefault="00777737" w:rsidP="00AD119E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</w:tc>
      </w:tr>
      <w:tr w:rsidR="00777737" w:rsidRPr="0099498E" w:rsidTr="00A85B4B">
        <w:tc>
          <w:tcPr>
            <w:tcW w:w="2472" w:type="dxa"/>
            <w:shd w:val="clear" w:color="auto" w:fill="FFFFFF"/>
            <w:vAlign w:val="center"/>
          </w:tcPr>
          <w:p w:rsidR="00777737" w:rsidRPr="0099498E" w:rsidRDefault="00777737" w:rsidP="00AD119E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</w:rPr>
            </w:pPr>
            <w:r w:rsidRPr="0099498E">
              <w:rPr>
                <w:rFonts w:eastAsia="Calibri"/>
                <w:color w:val="000000"/>
                <w:sz w:val="22"/>
                <w:szCs w:val="22"/>
              </w:rPr>
              <w:t xml:space="preserve">Kemahiran menilai </w:t>
            </w:r>
            <w:r w:rsidRPr="00E90D64">
              <w:rPr>
                <w:rFonts w:eastAsia="Calibri"/>
                <w:i/>
                <w:color w:val="000000"/>
                <w:sz w:val="22"/>
                <w:szCs w:val="22"/>
              </w:rPr>
              <w:t>aulawiyyat</w:t>
            </w:r>
          </w:p>
        </w:tc>
        <w:tc>
          <w:tcPr>
            <w:tcW w:w="6996" w:type="dxa"/>
            <w:shd w:val="clear" w:color="auto" w:fill="FFFFFF"/>
          </w:tcPr>
          <w:p w:rsidR="00E66C20" w:rsidRPr="0099498E" w:rsidRDefault="00E66C20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03.15 </w:t>
            </w:r>
            <w:r w:rsidRPr="0099498E">
              <w:rPr>
                <w:color w:val="000000"/>
                <w:sz w:val="22"/>
                <w:szCs w:val="22"/>
              </w:rPr>
              <w:tab/>
              <w:t>Berhubung untuk mencapai hasil pembelajaran yang telah dikenalpasti</w:t>
            </w:r>
          </w:p>
          <w:p w:rsidR="00777737" w:rsidRPr="0099498E" w:rsidRDefault="00777737" w:rsidP="00AD119E">
            <w:pPr>
              <w:autoSpaceDE w:val="0"/>
              <w:autoSpaceDN w:val="0"/>
              <w:adjustRightInd w:val="0"/>
              <w:contextualSpacing/>
              <w:rPr>
                <w:bCs/>
                <w:color w:val="000000"/>
              </w:rPr>
            </w:pPr>
          </w:p>
        </w:tc>
      </w:tr>
      <w:tr w:rsidR="00777737" w:rsidRPr="0099498E" w:rsidTr="00A85B4B">
        <w:tc>
          <w:tcPr>
            <w:tcW w:w="2472" w:type="dxa"/>
            <w:shd w:val="clear" w:color="auto" w:fill="FFFFFF"/>
            <w:vAlign w:val="center"/>
          </w:tcPr>
          <w:p w:rsidR="00777737" w:rsidRPr="0099498E" w:rsidRDefault="00E90D64" w:rsidP="00AD119E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Disiplin D</w:t>
            </w:r>
            <w:r w:rsidR="00777737" w:rsidRPr="0099498E">
              <w:rPr>
                <w:rFonts w:eastAsia="Calibri"/>
                <w:color w:val="000000"/>
                <w:sz w:val="22"/>
                <w:szCs w:val="22"/>
              </w:rPr>
              <w:t>iri</w:t>
            </w:r>
          </w:p>
        </w:tc>
        <w:tc>
          <w:tcPr>
            <w:tcW w:w="6996" w:type="dxa"/>
            <w:shd w:val="clear" w:color="auto" w:fill="FFFFFF"/>
          </w:tcPr>
          <w:p w:rsidR="00777737" w:rsidRPr="0099498E" w:rsidRDefault="00777737" w:rsidP="00AD119E">
            <w:pPr>
              <w:tabs>
                <w:tab w:val="left" w:pos="882"/>
              </w:tabs>
              <w:contextualSpacing/>
              <w:rPr>
                <w:color w:val="000000"/>
              </w:rPr>
            </w:pPr>
          </w:p>
        </w:tc>
      </w:tr>
      <w:tr w:rsidR="00777737" w:rsidRPr="0099498E" w:rsidTr="00A85B4B">
        <w:tc>
          <w:tcPr>
            <w:tcW w:w="2472" w:type="dxa"/>
            <w:shd w:val="clear" w:color="auto" w:fill="FFFFFF"/>
            <w:vAlign w:val="center"/>
          </w:tcPr>
          <w:p w:rsidR="00777737" w:rsidRPr="0099498E" w:rsidRDefault="00E90D64" w:rsidP="00AD119E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Kerja B</w:t>
            </w:r>
            <w:r w:rsidR="00777737" w:rsidRPr="0099498E">
              <w:rPr>
                <w:rFonts w:eastAsia="Calibri"/>
                <w:color w:val="000000"/>
                <w:sz w:val="22"/>
                <w:szCs w:val="22"/>
              </w:rPr>
              <w:t>erkumpulan</w:t>
            </w:r>
          </w:p>
        </w:tc>
        <w:tc>
          <w:tcPr>
            <w:tcW w:w="6996" w:type="dxa"/>
            <w:shd w:val="clear" w:color="auto" w:fill="FFFFFF"/>
          </w:tcPr>
          <w:p w:rsidR="00E66C20" w:rsidRPr="0099498E" w:rsidRDefault="00E66C20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03.13 </w:t>
            </w:r>
            <w:r w:rsidRPr="0099498E">
              <w:rPr>
                <w:color w:val="000000"/>
                <w:sz w:val="22"/>
                <w:szCs w:val="22"/>
              </w:rPr>
              <w:tab/>
              <w:t>Membangunkan dan mengekalkan keharmonian pasukan dan menyelesaikan konflik</w:t>
            </w:r>
          </w:p>
          <w:p w:rsidR="00E66C20" w:rsidRPr="0099498E" w:rsidRDefault="00E66C20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03.14 </w:t>
            </w:r>
            <w:r w:rsidRPr="0099498E">
              <w:rPr>
                <w:color w:val="000000"/>
                <w:sz w:val="22"/>
                <w:szCs w:val="22"/>
              </w:rPr>
              <w:tab/>
              <w:t>Memudahkan dan menyelaras pasukan dan idea-idea</w:t>
            </w:r>
          </w:p>
          <w:p w:rsidR="00777737" w:rsidRPr="0099498E" w:rsidRDefault="00777737" w:rsidP="00AD119E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</w:tc>
      </w:tr>
      <w:tr w:rsidR="00777737" w:rsidRPr="0099498E" w:rsidTr="00A85B4B">
        <w:tc>
          <w:tcPr>
            <w:tcW w:w="2472" w:type="dxa"/>
            <w:shd w:val="clear" w:color="auto" w:fill="FFFFFF"/>
            <w:vAlign w:val="center"/>
          </w:tcPr>
          <w:p w:rsidR="00777737" w:rsidRPr="0099498E" w:rsidRDefault="00E90D64" w:rsidP="00AD119E">
            <w:pPr>
              <w:contextualSpacing/>
              <w:rPr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Kemahiran B</w:t>
            </w:r>
            <w:r w:rsidR="00777737" w:rsidRPr="0099498E">
              <w:rPr>
                <w:rFonts w:eastAsia="Calibri"/>
                <w:color w:val="000000"/>
                <w:sz w:val="22"/>
                <w:szCs w:val="22"/>
              </w:rPr>
              <w:t>elajar</w:t>
            </w:r>
          </w:p>
        </w:tc>
        <w:tc>
          <w:tcPr>
            <w:tcW w:w="6996" w:type="dxa"/>
            <w:shd w:val="clear" w:color="auto" w:fill="FFFFFF"/>
          </w:tcPr>
          <w:p w:rsidR="00E66C20" w:rsidRPr="0099498E" w:rsidRDefault="00E66C20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01.08 </w:t>
            </w:r>
            <w:r w:rsidRPr="0099498E">
              <w:rPr>
                <w:color w:val="000000"/>
                <w:sz w:val="22"/>
                <w:szCs w:val="22"/>
              </w:rPr>
              <w:tab/>
              <w:t>Menggunakan aplikasi hamparan untuk mencari dan memproses maklumat</w:t>
            </w:r>
          </w:p>
          <w:p w:rsidR="00E66C20" w:rsidRPr="0099498E" w:rsidRDefault="00E90D64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02.09 </w:t>
            </w:r>
            <w:r>
              <w:rPr>
                <w:color w:val="000000"/>
                <w:sz w:val="22"/>
                <w:szCs w:val="22"/>
              </w:rPr>
              <w:tab/>
              <w:t>M</w:t>
            </w:r>
            <w:r w:rsidR="00E66C20" w:rsidRPr="0099498E">
              <w:rPr>
                <w:color w:val="000000"/>
                <w:sz w:val="22"/>
                <w:szCs w:val="22"/>
              </w:rPr>
              <w:t>enyediakan carta aliran</w:t>
            </w:r>
          </w:p>
          <w:p w:rsidR="00E66C20" w:rsidRPr="0099498E" w:rsidRDefault="00E66C20" w:rsidP="00AD119E">
            <w:pPr>
              <w:suppressAutoHyphens w:val="0"/>
              <w:ind w:left="660" w:hanging="660"/>
              <w:contextualSpacing/>
              <w:rPr>
                <w:color w:val="000000"/>
                <w:sz w:val="22"/>
                <w:szCs w:val="22"/>
              </w:rPr>
            </w:pPr>
            <w:r w:rsidRPr="0099498E">
              <w:rPr>
                <w:color w:val="000000"/>
                <w:sz w:val="22"/>
                <w:szCs w:val="22"/>
              </w:rPr>
              <w:t xml:space="preserve">02.10 </w:t>
            </w:r>
            <w:r w:rsidRPr="0099498E">
              <w:rPr>
                <w:color w:val="000000"/>
                <w:sz w:val="22"/>
                <w:szCs w:val="22"/>
              </w:rPr>
              <w:tab/>
              <w:t>Menyediakan laporan dan arahan</w:t>
            </w:r>
          </w:p>
          <w:p w:rsidR="00777737" w:rsidRPr="0099498E" w:rsidRDefault="00777737" w:rsidP="00AD119E">
            <w:pPr>
              <w:tabs>
                <w:tab w:val="left" w:pos="792"/>
              </w:tabs>
              <w:ind w:left="846" w:hanging="846"/>
              <w:contextualSpacing/>
              <w:rPr>
                <w:color w:val="000000"/>
              </w:rPr>
            </w:pPr>
          </w:p>
        </w:tc>
      </w:tr>
    </w:tbl>
    <w:p w:rsidR="00747EA7" w:rsidRPr="0099498E" w:rsidRDefault="00747EA7" w:rsidP="009556B4">
      <w:pPr>
        <w:tabs>
          <w:tab w:val="left" w:pos="1139"/>
          <w:tab w:val="left" w:pos="5241"/>
        </w:tabs>
        <w:rPr>
          <w:b/>
          <w:color w:val="000000"/>
          <w:sz w:val="22"/>
          <w:szCs w:val="22"/>
        </w:rPr>
      </w:pPr>
    </w:p>
    <w:p w:rsidR="00747EA7" w:rsidRPr="0099498E" w:rsidRDefault="00747EA7" w:rsidP="009556B4">
      <w:pPr>
        <w:tabs>
          <w:tab w:val="left" w:pos="1139"/>
          <w:tab w:val="left" w:pos="5241"/>
        </w:tabs>
        <w:rPr>
          <w:b/>
          <w:color w:val="000000"/>
          <w:sz w:val="22"/>
          <w:szCs w:val="22"/>
        </w:rPr>
      </w:pPr>
    </w:p>
    <w:p w:rsidR="00747EA7" w:rsidRPr="0099498E" w:rsidRDefault="00747EA7" w:rsidP="009556B4">
      <w:pPr>
        <w:tabs>
          <w:tab w:val="left" w:pos="1139"/>
          <w:tab w:val="left" w:pos="5241"/>
        </w:tabs>
        <w:rPr>
          <w:b/>
          <w:color w:val="000000"/>
          <w:sz w:val="22"/>
          <w:szCs w:val="22"/>
        </w:rPr>
      </w:pPr>
    </w:p>
    <w:p w:rsidR="00747EA7" w:rsidRPr="0099498E" w:rsidRDefault="00747EA7" w:rsidP="009556B4">
      <w:pPr>
        <w:tabs>
          <w:tab w:val="left" w:pos="1139"/>
          <w:tab w:val="left" w:pos="5241"/>
        </w:tabs>
        <w:rPr>
          <w:b/>
          <w:color w:val="000000"/>
          <w:sz w:val="22"/>
          <w:szCs w:val="22"/>
        </w:rPr>
      </w:pPr>
    </w:p>
    <w:p w:rsidR="00747EA7" w:rsidRPr="0099498E" w:rsidRDefault="00747EA7" w:rsidP="009556B4">
      <w:pPr>
        <w:tabs>
          <w:tab w:val="left" w:pos="1139"/>
          <w:tab w:val="left" w:pos="5241"/>
        </w:tabs>
        <w:rPr>
          <w:b/>
          <w:color w:val="000000"/>
          <w:sz w:val="22"/>
          <w:szCs w:val="22"/>
        </w:rPr>
      </w:pPr>
    </w:p>
    <w:sectPr w:rsidR="00747EA7" w:rsidRPr="0099498E" w:rsidSect="00FF1E9E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pgNumType w:start="9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336" w:rsidRDefault="000B1336">
      <w:r>
        <w:separator/>
      </w:r>
    </w:p>
  </w:endnote>
  <w:endnote w:type="continuationSeparator" w:id="0">
    <w:p w:rsidR="000B1336" w:rsidRDefault="000B1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336" w:rsidRDefault="00022976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 w:rsidR="000B1336">
      <w:rPr>
        <w:rStyle w:val="PageNumber"/>
      </w:rPr>
      <w:instrText xml:space="preserve">PAGE  </w:instrText>
    </w:r>
    <w:r>
      <w:fldChar w:fldCharType="end"/>
    </w:r>
  </w:p>
  <w:p w:rsidR="000B1336" w:rsidRDefault="000B133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336" w:rsidRPr="00831F23" w:rsidRDefault="00022976">
    <w:pPr>
      <w:pStyle w:val="Footer"/>
      <w:jc w:val="right"/>
      <w:rPr>
        <w:rFonts w:ascii="Arial" w:hAnsi="Arial" w:cs="Arial"/>
      </w:rPr>
    </w:pPr>
    <w:r w:rsidRPr="00831F23">
      <w:rPr>
        <w:rFonts w:ascii="Arial" w:hAnsi="Arial" w:cs="Arial"/>
      </w:rPr>
      <w:fldChar w:fldCharType="begin"/>
    </w:r>
    <w:r w:rsidR="000B1336" w:rsidRPr="00831F23">
      <w:rPr>
        <w:rFonts w:ascii="Arial" w:hAnsi="Arial" w:cs="Arial"/>
      </w:rPr>
      <w:instrText xml:space="preserve"> PAGE   \* MERGEFORMAT </w:instrText>
    </w:r>
    <w:r w:rsidRPr="00831F23">
      <w:rPr>
        <w:rFonts w:ascii="Arial" w:hAnsi="Arial" w:cs="Arial"/>
      </w:rPr>
      <w:fldChar w:fldCharType="separate"/>
    </w:r>
    <w:r w:rsidR="00BB3609">
      <w:rPr>
        <w:rFonts w:ascii="Arial" w:hAnsi="Arial" w:cs="Arial"/>
        <w:noProof/>
      </w:rPr>
      <w:t>103</w:t>
    </w:r>
    <w:r w:rsidRPr="00831F23">
      <w:rPr>
        <w:rFonts w:ascii="Arial" w:hAnsi="Arial" w:cs="Arial"/>
        <w:noProof/>
      </w:rPr>
      <w:fldChar w:fldCharType="end"/>
    </w:r>
  </w:p>
  <w:p w:rsidR="000B1336" w:rsidRDefault="000B133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336" w:rsidRDefault="000B1336">
      <w:r>
        <w:separator/>
      </w:r>
    </w:p>
  </w:footnote>
  <w:footnote w:type="continuationSeparator" w:id="0">
    <w:p w:rsidR="000B1336" w:rsidRDefault="000B13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052E2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79925D9"/>
    <w:multiLevelType w:val="multilevel"/>
    <w:tmpl w:val="53BE1A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29C475A8"/>
    <w:multiLevelType w:val="hybridMultilevel"/>
    <w:tmpl w:val="218A155A"/>
    <w:lvl w:ilvl="0" w:tplc="2FE27644">
      <w:start w:val="1"/>
      <w:numFmt w:val="decimal"/>
      <w:lvlText w:val="%1."/>
      <w:lvlJc w:val="left"/>
      <w:pPr>
        <w:ind w:left="1980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>
    <w:nsid w:val="3A017ED3"/>
    <w:multiLevelType w:val="hybridMultilevel"/>
    <w:tmpl w:val="DCBE0A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E03725"/>
    <w:multiLevelType w:val="multilevel"/>
    <w:tmpl w:val="C276A99C"/>
    <w:styleLink w:val="Style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6" w:hanging="1800"/>
      </w:pPr>
      <w:rPr>
        <w:rFonts w:hint="default"/>
      </w:rPr>
    </w:lvl>
  </w:abstractNum>
  <w:abstractNum w:abstractNumId="5">
    <w:nsid w:val="7BF40CE9"/>
    <w:multiLevelType w:val="multilevel"/>
    <w:tmpl w:val="71380666"/>
    <w:styleLink w:val="Style1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7F9E2941"/>
    <w:multiLevelType w:val="multilevel"/>
    <w:tmpl w:val="B1EEA5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45FA"/>
    <w:rsid w:val="0001340C"/>
    <w:rsid w:val="00022976"/>
    <w:rsid w:val="000441F4"/>
    <w:rsid w:val="000577C8"/>
    <w:rsid w:val="00074AE8"/>
    <w:rsid w:val="0007501B"/>
    <w:rsid w:val="00083992"/>
    <w:rsid w:val="000B1336"/>
    <w:rsid w:val="000B5836"/>
    <w:rsid w:val="000B5F08"/>
    <w:rsid w:val="000C0CCF"/>
    <w:rsid w:val="000C5385"/>
    <w:rsid w:val="000D0118"/>
    <w:rsid w:val="000E36AF"/>
    <w:rsid w:val="000F0C50"/>
    <w:rsid w:val="000F1D6B"/>
    <w:rsid w:val="001028F7"/>
    <w:rsid w:val="00105126"/>
    <w:rsid w:val="00105E3C"/>
    <w:rsid w:val="001065F0"/>
    <w:rsid w:val="00106680"/>
    <w:rsid w:val="00106C67"/>
    <w:rsid w:val="0012017B"/>
    <w:rsid w:val="001229E3"/>
    <w:rsid w:val="001241D4"/>
    <w:rsid w:val="00130017"/>
    <w:rsid w:val="00133933"/>
    <w:rsid w:val="00153B9D"/>
    <w:rsid w:val="00162264"/>
    <w:rsid w:val="001700F4"/>
    <w:rsid w:val="00172113"/>
    <w:rsid w:val="00172A27"/>
    <w:rsid w:val="001770AD"/>
    <w:rsid w:val="0017710F"/>
    <w:rsid w:val="00180127"/>
    <w:rsid w:val="00193610"/>
    <w:rsid w:val="001A13DC"/>
    <w:rsid w:val="001B0134"/>
    <w:rsid w:val="001B20BB"/>
    <w:rsid w:val="001B637B"/>
    <w:rsid w:val="001C3150"/>
    <w:rsid w:val="001C5E9E"/>
    <w:rsid w:val="001F264C"/>
    <w:rsid w:val="001F5DA0"/>
    <w:rsid w:val="002066D1"/>
    <w:rsid w:val="00206E0F"/>
    <w:rsid w:val="0021059B"/>
    <w:rsid w:val="00211DA0"/>
    <w:rsid w:val="00215BFC"/>
    <w:rsid w:val="00231912"/>
    <w:rsid w:val="00231934"/>
    <w:rsid w:val="002344B1"/>
    <w:rsid w:val="00237647"/>
    <w:rsid w:val="002420EB"/>
    <w:rsid w:val="00246F66"/>
    <w:rsid w:val="0026024A"/>
    <w:rsid w:val="002649F4"/>
    <w:rsid w:val="002740FA"/>
    <w:rsid w:val="002761D0"/>
    <w:rsid w:val="002772C9"/>
    <w:rsid w:val="002774F1"/>
    <w:rsid w:val="00277AA2"/>
    <w:rsid w:val="0029758A"/>
    <w:rsid w:val="002979DD"/>
    <w:rsid w:val="002A050C"/>
    <w:rsid w:val="002A734C"/>
    <w:rsid w:val="002B1E9B"/>
    <w:rsid w:val="002C1628"/>
    <w:rsid w:val="002C19B8"/>
    <w:rsid w:val="002D797D"/>
    <w:rsid w:val="002F38C5"/>
    <w:rsid w:val="00301E3C"/>
    <w:rsid w:val="0030352E"/>
    <w:rsid w:val="003039E1"/>
    <w:rsid w:val="0030689E"/>
    <w:rsid w:val="00332CD2"/>
    <w:rsid w:val="0033363C"/>
    <w:rsid w:val="00336729"/>
    <w:rsid w:val="0036167B"/>
    <w:rsid w:val="0037147D"/>
    <w:rsid w:val="00373345"/>
    <w:rsid w:val="0037535C"/>
    <w:rsid w:val="00377DA6"/>
    <w:rsid w:val="00381BCD"/>
    <w:rsid w:val="00385F06"/>
    <w:rsid w:val="00392D73"/>
    <w:rsid w:val="003A2378"/>
    <w:rsid w:val="003D11BE"/>
    <w:rsid w:val="003D636B"/>
    <w:rsid w:val="003E3630"/>
    <w:rsid w:val="003F5D9C"/>
    <w:rsid w:val="00403B52"/>
    <w:rsid w:val="004051BC"/>
    <w:rsid w:val="00410B78"/>
    <w:rsid w:val="00424098"/>
    <w:rsid w:val="00425F27"/>
    <w:rsid w:val="004319E1"/>
    <w:rsid w:val="00432440"/>
    <w:rsid w:val="004344FA"/>
    <w:rsid w:val="0043726E"/>
    <w:rsid w:val="00445266"/>
    <w:rsid w:val="00450E91"/>
    <w:rsid w:val="00453FA8"/>
    <w:rsid w:val="004716AE"/>
    <w:rsid w:val="00473A60"/>
    <w:rsid w:val="00475A65"/>
    <w:rsid w:val="00495DEE"/>
    <w:rsid w:val="004A2C3F"/>
    <w:rsid w:val="004A2EB7"/>
    <w:rsid w:val="004A42B1"/>
    <w:rsid w:val="004B477C"/>
    <w:rsid w:val="004C2DB8"/>
    <w:rsid w:val="004C58C3"/>
    <w:rsid w:val="004D43FB"/>
    <w:rsid w:val="004E5151"/>
    <w:rsid w:val="004F1CE2"/>
    <w:rsid w:val="004F4B85"/>
    <w:rsid w:val="004F56DD"/>
    <w:rsid w:val="004F5B9F"/>
    <w:rsid w:val="00522CA3"/>
    <w:rsid w:val="00531A05"/>
    <w:rsid w:val="005473EF"/>
    <w:rsid w:val="00554091"/>
    <w:rsid w:val="00554CF9"/>
    <w:rsid w:val="00570762"/>
    <w:rsid w:val="00576B62"/>
    <w:rsid w:val="005A6CBF"/>
    <w:rsid w:val="005C09DB"/>
    <w:rsid w:val="005C1118"/>
    <w:rsid w:val="005E167A"/>
    <w:rsid w:val="005E3108"/>
    <w:rsid w:val="005E42BF"/>
    <w:rsid w:val="005E518C"/>
    <w:rsid w:val="005E6081"/>
    <w:rsid w:val="00601A60"/>
    <w:rsid w:val="00606A2E"/>
    <w:rsid w:val="00607562"/>
    <w:rsid w:val="00612031"/>
    <w:rsid w:val="00612485"/>
    <w:rsid w:val="00613195"/>
    <w:rsid w:val="00617C2A"/>
    <w:rsid w:val="0062293C"/>
    <w:rsid w:val="00626853"/>
    <w:rsid w:val="006302DA"/>
    <w:rsid w:val="006374A4"/>
    <w:rsid w:val="00641816"/>
    <w:rsid w:val="0064481A"/>
    <w:rsid w:val="00651F39"/>
    <w:rsid w:val="006521B4"/>
    <w:rsid w:val="00660404"/>
    <w:rsid w:val="0066419E"/>
    <w:rsid w:val="00682F50"/>
    <w:rsid w:val="006908A6"/>
    <w:rsid w:val="00696110"/>
    <w:rsid w:val="00697903"/>
    <w:rsid w:val="006A4E49"/>
    <w:rsid w:val="006A5EAE"/>
    <w:rsid w:val="006B6C50"/>
    <w:rsid w:val="006C1FF8"/>
    <w:rsid w:val="006F10B0"/>
    <w:rsid w:val="006F628F"/>
    <w:rsid w:val="0070396F"/>
    <w:rsid w:val="007066CA"/>
    <w:rsid w:val="00707DE4"/>
    <w:rsid w:val="007138D9"/>
    <w:rsid w:val="007229E5"/>
    <w:rsid w:val="00742E36"/>
    <w:rsid w:val="00746AC9"/>
    <w:rsid w:val="00747E3D"/>
    <w:rsid w:val="00747EA7"/>
    <w:rsid w:val="00767A24"/>
    <w:rsid w:val="00767B88"/>
    <w:rsid w:val="00771243"/>
    <w:rsid w:val="00773B18"/>
    <w:rsid w:val="00777737"/>
    <w:rsid w:val="007827F9"/>
    <w:rsid w:val="00787012"/>
    <w:rsid w:val="00792F1E"/>
    <w:rsid w:val="007B07E1"/>
    <w:rsid w:val="007B556E"/>
    <w:rsid w:val="007C57E2"/>
    <w:rsid w:val="007D21B5"/>
    <w:rsid w:val="007D37FA"/>
    <w:rsid w:val="007D6BE9"/>
    <w:rsid w:val="007E23AC"/>
    <w:rsid w:val="007E397E"/>
    <w:rsid w:val="007E5D53"/>
    <w:rsid w:val="007E5F2C"/>
    <w:rsid w:val="007F0047"/>
    <w:rsid w:val="008060D7"/>
    <w:rsid w:val="008216D3"/>
    <w:rsid w:val="008251C3"/>
    <w:rsid w:val="00831F23"/>
    <w:rsid w:val="008448CB"/>
    <w:rsid w:val="00860D29"/>
    <w:rsid w:val="00867398"/>
    <w:rsid w:val="0086772D"/>
    <w:rsid w:val="0088125E"/>
    <w:rsid w:val="00886BCF"/>
    <w:rsid w:val="00893D70"/>
    <w:rsid w:val="008A4E6C"/>
    <w:rsid w:val="008D592A"/>
    <w:rsid w:val="008E51B9"/>
    <w:rsid w:val="008E5233"/>
    <w:rsid w:val="0090361B"/>
    <w:rsid w:val="00903ABA"/>
    <w:rsid w:val="00917EBB"/>
    <w:rsid w:val="0092470F"/>
    <w:rsid w:val="00944FC4"/>
    <w:rsid w:val="00951D4F"/>
    <w:rsid w:val="009556B4"/>
    <w:rsid w:val="00957E0B"/>
    <w:rsid w:val="00964D09"/>
    <w:rsid w:val="0096580B"/>
    <w:rsid w:val="00976C3E"/>
    <w:rsid w:val="00987FA3"/>
    <w:rsid w:val="0099498E"/>
    <w:rsid w:val="009A3848"/>
    <w:rsid w:val="009A57D3"/>
    <w:rsid w:val="009A6BB7"/>
    <w:rsid w:val="009B058D"/>
    <w:rsid w:val="009B5936"/>
    <w:rsid w:val="009D0B75"/>
    <w:rsid w:val="009D4EF9"/>
    <w:rsid w:val="009F5ED5"/>
    <w:rsid w:val="009F64AF"/>
    <w:rsid w:val="00A0131F"/>
    <w:rsid w:val="00A10D09"/>
    <w:rsid w:val="00A11838"/>
    <w:rsid w:val="00A13F25"/>
    <w:rsid w:val="00A308D5"/>
    <w:rsid w:val="00A427D3"/>
    <w:rsid w:val="00A436F5"/>
    <w:rsid w:val="00A4451D"/>
    <w:rsid w:val="00A4495C"/>
    <w:rsid w:val="00A53630"/>
    <w:rsid w:val="00A65C50"/>
    <w:rsid w:val="00A70A75"/>
    <w:rsid w:val="00A73442"/>
    <w:rsid w:val="00A74C0C"/>
    <w:rsid w:val="00A77559"/>
    <w:rsid w:val="00A8006B"/>
    <w:rsid w:val="00A81A2B"/>
    <w:rsid w:val="00A85B4B"/>
    <w:rsid w:val="00AA2BCC"/>
    <w:rsid w:val="00AA2E6E"/>
    <w:rsid w:val="00AA621D"/>
    <w:rsid w:val="00AA6925"/>
    <w:rsid w:val="00AA7DE1"/>
    <w:rsid w:val="00AB52DE"/>
    <w:rsid w:val="00AC5AAF"/>
    <w:rsid w:val="00AD07AD"/>
    <w:rsid w:val="00AD119E"/>
    <w:rsid w:val="00AD2582"/>
    <w:rsid w:val="00AE069F"/>
    <w:rsid w:val="00AE199F"/>
    <w:rsid w:val="00AF1879"/>
    <w:rsid w:val="00AF3B24"/>
    <w:rsid w:val="00AF7144"/>
    <w:rsid w:val="00B03FAC"/>
    <w:rsid w:val="00B04D60"/>
    <w:rsid w:val="00B106D4"/>
    <w:rsid w:val="00B14F82"/>
    <w:rsid w:val="00B1604D"/>
    <w:rsid w:val="00B21637"/>
    <w:rsid w:val="00B30074"/>
    <w:rsid w:val="00B41750"/>
    <w:rsid w:val="00B6221B"/>
    <w:rsid w:val="00B62E7B"/>
    <w:rsid w:val="00B660ED"/>
    <w:rsid w:val="00B84495"/>
    <w:rsid w:val="00B85DFC"/>
    <w:rsid w:val="00B86BD6"/>
    <w:rsid w:val="00BB1DC6"/>
    <w:rsid w:val="00BB3609"/>
    <w:rsid w:val="00BB4D9D"/>
    <w:rsid w:val="00BB67D6"/>
    <w:rsid w:val="00BC449B"/>
    <w:rsid w:val="00BD15CF"/>
    <w:rsid w:val="00BD3595"/>
    <w:rsid w:val="00BD5D5A"/>
    <w:rsid w:val="00BD6276"/>
    <w:rsid w:val="00BD79D8"/>
    <w:rsid w:val="00BE7875"/>
    <w:rsid w:val="00BF4779"/>
    <w:rsid w:val="00C07BAD"/>
    <w:rsid w:val="00C13732"/>
    <w:rsid w:val="00C13ADB"/>
    <w:rsid w:val="00C16571"/>
    <w:rsid w:val="00C20380"/>
    <w:rsid w:val="00C2067E"/>
    <w:rsid w:val="00C24729"/>
    <w:rsid w:val="00C264BF"/>
    <w:rsid w:val="00C36B6C"/>
    <w:rsid w:val="00C42A02"/>
    <w:rsid w:val="00C42C58"/>
    <w:rsid w:val="00C44645"/>
    <w:rsid w:val="00C57B56"/>
    <w:rsid w:val="00C6189A"/>
    <w:rsid w:val="00C62D80"/>
    <w:rsid w:val="00C6616E"/>
    <w:rsid w:val="00C74623"/>
    <w:rsid w:val="00C757B6"/>
    <w:rsid w:val="00C85D7E"/>
    <w:rsid w:val="00CC4267"/>
    <w:rsid w:val="00CC5607"/>
    <w:rsid w:val="00CD6F6F"/>
    <w:rsid w:val="00CD79BD"/>
    <w:rsid w:val="00D27D1C"/>
    <w:rsid w:val="00D308D8"/>
    <w:rsid w:val="00D36DF2"/>
    <w:rsid w:val="00D4059C"/>
    <w:rsid w:val="00D42586"/>
    <w:rsid w:val="00D561AC"/>
    <w:rsid w:val="00D66243"/>
    <w:rsid w:val="00D67039"/>
    <w:rsid w:val="00D72536"/>
    <w:rsid w:val="00D8323A"/>
    <w:rsid w:val="00DB1EF7"/>
    <w:rsid w:val="00DE0B77"/>
    <w:rsid w:val="00DF4498"/>
    <w:rsid w:val="00DF52E0"/>
    <w:rsid w:val="00DF7E9D"/>
    <w:rsid w:val="00E00879"/>
    <w:rsid w:val="00E12130"/>
    <w:rsid w:val="00E2022D"/>
    <w:rsid w:val="00E334C8"/>
    <w:rsid w:val="00E4437C"/>
    <w:rsid w:val="00E606E4"/>
    <w:rsid w:val="00E66731"/>
    <w:rsid w:val="00E66C20"/>
    <w:rsid w:val="00E7035B"/>
    <w:rsid w:val="00E90D64"/>
    <w:rsid w:val="00EA4937"/>
    <w:rsid w:val="00EA6754"/>
    <w:rsid w:val="00EC0FE6"/>
    <w:rsid w:val="00EC2185"/>
    <w:rsid w:val="00EE4492"/>
    <w:rsid w:val="00EF1FFC"/>
    <w:rsid w:val="00F03D2D"/>
    <w:rsid w:val="00F108C8"/>
    <w:rsid w:val="00F12AFA"/>
    <w:rsid w:val="00F1453D"/>
    <w:rsid w:val="00F163FA"/>
    <w:rsid w:val="00F22EF9"/>
    <w:rsid w:val="00F3161B"/>
    <w:rsid w:val="00F319EC"/>
    <w:rsid w:val="00F42AD9"/>
    <w:rsid w:val="00F5097C"/>
    <w:rsid w:val="00F52C55"/>
    <w:rsid w:val="00F530A3"/>
    <w:rsid w:val="00F56D36"/>
    <w:rsid w:val="00F57F72"/>
    <w:rsid w:val="00F6708C"/>
    <w:rsid w:val="00F67AC1"/>
    <w:rsid w:val="00F738F7"/>
    <w:rsid w:val="00F77E43"/>
    <w:rsid w:val="00F850DA"/>
    <w:rsid w:val="00F85E82"/>
    <w:rsid w:val="00FA0F2F"/>
    <w:rsid w:val="00FC1AC0"/>
    <w:rsid w:val="00FC55D6"/>
    <w:rsid w:val="00FD4DED"/>
    <w:rsid w:val="00FD7197"/>
    <w:rsid w:val="00FF11C4"/>
    <w:rsid w:val="00FF1D57"/>
    <w:rsid w:val="00FF1E9E"/>
    <w:rsid w:val="00FF3EA7"/>
    <w:rsid w:val="0EBA0835"/>
    <w:rsid w:val="119A4772"/>
    <w:rsid w:val="1C817A4C"/>
    <w:rsid w:val="2C3742D8"/>
    <w:rsid w:val="39A6149D"/>
    <w:rsid w:val="50A30CD8"/>
    <w:rsid w:val="64E15FB6"/>
    <w:rsid w:val="6AF9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92A"/>
    <w:pPr>
      <w:suppressAutoHyphens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rsid w:val="008D592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ptbrand">
    <w:name w:val="ptbrand"/>
    <w:basedOn w:val="DefaultParagraphFont"/>
    <w:rsid w:val="008D592A"/>
  </w:style>
  <w:style w:type="character" w:styleId="Strong">
    <w:name w:val="Strong"/>
    <w:qFormat/>
    <w:rsid w:val="008D592A"/>
    <w:rPr>
      <w:b/>
      <w:bCs/>
    </w:rPr>
  </w:style>
  <w:style w:type="character" w:styleId="PageNumber">
    <w:name w:val="page number"/>
    <w:basedOn w:val="DefaultParagraphFont"/>
    <w:rsid w:val="008D592A"/>
  </w:style>
  <w:style w:type="character" w:styleId="Hyperlink">
    <w:name w:val="Hyperlink"/>
    <w:rsid w:val="008D592A"/>
    <w:rPr>
      <w:color w:val="0000FF"/>
      <w:u w:val="single"/>
    </w:rPr>
  </w:style>
  <w:style w:type="character" w:customStyle="1" w:styleId="bindingandrelease">
    <w:name w:val="bindingandrelease"/>
    <w:basedOn w:val="DefaultParagraphFont"/>
    <w:rsid w:val="008D592A"/>
  </w:style>
  <w:style w:type="character" w:customStyle="1" w:styleId="binding">
    <w:name w:val="binding"/>
    <w:basedOn w:val="DefaultParagraphFont"/>
    <w:rsid w:val="008D592A"/>
  </w:style>
  <w:style w:type="character" w:customStyle="1" w:styleId="HeaderChar">
    <w:name w:val="Header Char"/>
    <w:link w:val="Header"/>
    <w:rsid w:val="008D592A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8D592A"/>
    <w:rPr>
      <w:rFonts w:ascii="Times New Roman" w:eastAsia="Times New Roman" w:hAnsi="Times New Roman" w:cs="Times New Roman"/>
      <w:color w:val="0F243E"/>
      <w:sz w:val="24"/>
      <w:szCs w:val="24"/>
      <w:lang w:val="en-GB" w:eastAsia="ar-SA"/>
    </w:rPr>
  </w:style>
  <w:style w:type="paragraph" w:styleId="Header">
    <w:name w:val="header"/>
    <w:basedOn w:val="Normal"/>
    <w:link w:val="HeaderChar"/>
    <w:rsid w:val="008D592A"/>
    <w:pPr>
      <w:tabs>
        <w:tab w:val="center" w:pos="4680"/>
        <w:tab w:val="right" w:pos="9360"/>
      </w:tabs>
    </w:pPr>
    <w:rPr>
      <w:rFonts w:cs="Times New Roman"/>
    </w:rPr>
  </w:style>
  <w:style w:type="paragraph" w:styleId="Footer">
    <w:name w:val="footer"/>
    <w:basedOn w:val="Normal"/>
    <w:link w:val="FooterChar"/>
    <w:uiPriority w:val="99"/>
    <w:rsid w:val="008D592A"/>
    <w:pPr>
      <w:tabs>
        <w:tab w:val="center" w:pos="4680"/>
        <w:tab w:val="right" w:pos="9360"/>
      </w:tabs>
    </w:pPr>
    <w:rPr>
      <w:rFonts w:ascii="Times New Roman" w:hAnsi="Times New Roman" w:cs="Times New Roman"/>
      <w:color w:val="0F243E"/>
      <w:lang w:val="en-GB"/>
    </w:rPr>
  </w:style>
  <w:style w:type="paragraph" w:styleId="NormalWeb">
    <w:name w:val="Normal (Web)"/>
    <w:basedOn w:val="Normal"/>
    <w:rsid w:val="008D592A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styleId="BalloonText">
    <w:name w:val="Balloon Text"/>
    <w:basedOn w:val="Normal"/>
    <w:link w:val="BalloonTextChar"/>
    <w:rsid w:val="008D592A"/>
    <w:rPr>
      <w:rFonts w:ascii="Tahoma" w:hAnsi="Tahoma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8D592A"/>
    <w:pPr>
      <w:ind w:left="720"/>
    </w:pPr>
  </w:style>
  <w:style w:type="numbering" w:customStyle="1" w:styleId="Style1">
    <w:name w:val="Style1"/>
    <w:uiPriority w:val="99"/>
    <w:rsid w:val="007229E5"/>
    <w:pPr>
      <w:numPr>
        <w:numId w:val="2"/>
      </w:numPr>
    </w:pPr>
  </w:style>
  <w:style w:type="numbering" w:customStyle="1" w:styleId="Style2">
    <w:name w:val="Style2"/>
    <w:uiPriority w:val="99"/>
    <w:rsid w:val="00A0131F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alloonTextChar">
    <w:name w:val="Style2"/>
    <w:pPr>
      <w:numPr>
        <w:numId w:val="3"/>
      </w:numPr>
    </w:pPr>
  </w:style>
  <w:style w:type="numbering" w:customStyle="1" w:styleId="ptbrand">
    <w:name w:val="Style1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89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43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1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614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580018">
                                      <w:marLeft w:val="6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4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027806">
                                              <w:marLeft w:val="0"/>
                                              <w:marRight w:val="0"/>
                                              <w:marTop w:val="0"/>
                                              <w:marBottom w:val="8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99429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442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3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1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9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913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52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879786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25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0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79257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037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0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2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2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7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0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284226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23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31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9717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6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7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0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2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81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07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668625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02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56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46576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702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63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55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226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093150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144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75770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96169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868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2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2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75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82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431587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53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767190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5928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9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3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43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2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73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51588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06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866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74744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15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9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1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6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0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58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06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93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829124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76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62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331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936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6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4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0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28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50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019237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85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300038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6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3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6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6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6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02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48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6791">
                                      <w:marLeft w:val="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80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779860">
                                              <w:marLeft w:val="0"/>
                                              <w:marRight w:val="0"/>
                                              <w:marTop w:val="0"/>
                                              <w:marBottom w:val="837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92823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208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DD95D-2E48-446B-B06F-E3F05DDF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10</Pages>
  <Words>2477</Words>
  <Characters>15045</Characters>
  <Application>Microsoft Office Word</Application>
  <DocSecurity>0</DocSecurity>
  <PresentationFormat/>
  <Lines>125</Lines>
  <Paragraphs>34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 AND WORK ASIGNMENT (LWA)</vt:lpstr>
    </vt:vector>
  </TitlesOfParts>
  <Manager/>
  <Company>Grizli777</Company>
  <LinksUpToDate>false</LinksUpToDate>
  <CharactersWithSpaces>17488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 AND WORK ASIGNMENT (LWA)</dc:title>
  <dc:subject/>
  <dc:creator>Biha</dc:creator>
  <cp:keywords/>
  <dc:description/>
  <cp:lastModifiedBy>user</cp:lastModifiedBy>
  <cp:revision>23</cp:revision>
  <cp:lastPrinted>2017-05-08T03:08:00Z</cp:lastPrinted>
  <dcterms:created xsi:type="dcterms:W3CDTF">2017-03-31T03:14:00Z</dcterms:created>
  <dcterms:modified xsi:type="dcterms:W3CDTF">2017-06-15T05:13:00Z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1033-10.1.0.5490</vt:lpwstr>
  </property>
</Properties>
</file>